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77777777" w:rsidR="004A2DDB" w:rsidRPr="00A045E6"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43D92406" w14:textId="77777777" w:rsidR="006A5235" w:rsidRPr="006B7DEB" w:rsidRDefault="006A5235" w:rsidP="006A5235">
      <w:pPr>
        <w:numPr>
          <w:ilvl w:val="0"/>
          <w:numId w:val="46"/>
        </w:numPr>
        <w:tabs>
          <w:tab w:val="clear" w:pos="720"/>
        </w:tabs>
        <w:spacing w:before="240"/>
        <w:ind w:left="357" w:hanging="357"/>
        <w:jc w:val="both"/>
        <w:rPr>
          <w:rFonts w:ascii="Tahoma" w:hAnsi="Tahoma" w:cs="Tahoma"/>
          <w:b/>
          <w:sz w:val="22"/>
          <w:szCs w:val="22"/>
        </w:rPr>
      </w:pPr>
      <w:r>
        <w:rPr>
          <w:rFonts w:ascii="Tahoma" w:hAnsi="Tahoma" w:cs="Tahoma"/>
          <w:b/>
          <w:sz w:val="22"/>
          <w:szCs w:val="22"/>
        </w:rPr>
        <w:t>Gymnázium Mikuláše Koperníka, Bílovec, příspěvková organizace</w:t>
      </w:r>
    </w:p>
    <w:p w14:paraId="7C47CE78"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se sídlem:</w:t>
      </w:r>
      <w:r>
        <w:rPr>
          <w:rFonts w:ascii="Tahoma" w:hAnsi="Tahoma" w:cs="Tahoma"/>
          <w:sz w:val="22"/>
          <w:szCs w:val="22"/>
        </w:rPr>
        <w:t xml:space="preserve"> 17. listopadu 526/18, 743 01 Bílovec</w:t>
      </w:r>
      <w:r w:rsidRPr="006B7DEB">
        <w:rPr>
          <w:rFonts w:ascii="Tahoma" w:hAnsi="Tahoma" w:cs="Tahoma"/>
          <w:sz w:val="22"/>
          <w:szCs w:val="22"/>
        </w:rPr>
        <w:tab/>
      </w:r>
    </w:p>
    <w:p w14:paraId="69C8DF0E"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zastoupen</w:t>
      </w:r>
      <w:r>
        <w:rPr>
          <w:rFonts w:ascii="Tahoma" w:hAnsi="Tahoma" w:cs="Tahoma"/>
          <w:sz w:val="22"/>
          <w:szCs w:val="22"/>
        </w:rPr>
        <w:t>o</w:t>
      </w:r>
      <w:r w:rsidRPr="006B7DEB">
        <w:rPr>
          <w:rFonts w:ascii="Tahoma" w:hAnsi="Tahoma" w:cs="Tahoma"/>
          <w:sz w:val="22"/>
          <w:szCs w:val="22"/>
        </w:rPr>
        <w:t>:</w:t>
      </w:r>
      <w:r>
        <w:rPr>
          <w:rFonts w:ascii="Tahoma" w:hAnsi="Tahoma" w:cs="Tahoma"/>
          <w:sz w:val="22"/>
          <w:szCs w:val="22"/>
        </w:rPr>
        <w:t xml:space="preserve"> Mgr. Pavlem Mrvou, ředitelem</w:t>
      </w:r>
    </w:p>
    <w:p w14:paraId="5A2219E4"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IČO:</w:t>
      </w:r>
      <w:r>
        <w:rPr>
          <w:rFonts w:ascii="Tahoma" w:hAnsi="Tahoma" w:cs="Tahoma"/>
          <w:sz w:val="22"/>
          <w:szCs w:val="22"/>
        </w:rPr>
        <w:t xml:space="preserve"> 00601667</w:t>
      </w:r>
      <w:r w:rsidRPr="006B7DEB">
        <w:rPr>
          <w:rFonts w:ascii="Tahoma" w:hAnsi="Tahoma" w:cs="Tahoma"/>
          <w:sz w:val="22"/>
          <w:szCs w:val="22"/>
        </w:rPr>
        <w:tab/>
      </w:r>
    </w:p>
    <w:p w14:paraId="694818B1"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DIČ:</w:t>
      </w:r>
      <w:r>
        <w:rPr>
          <w:rFonts w:ascii="Tahoma" w:hAnsi="Tahoma" w:cs="Tahoma"/>
          <w:sz w:val="22"/>
          <w:szCs w:val="22"/>
        </w:rPr>
        <w:t xml:space="preserve"> CZ 00601667</w:t>
      </w:r>
      <w:r w:rsidRPr="006B7DEB">
        <w:rPr>
          <w:rFonts w:ascii="Tahoma" w:hAnsi="Tahoma" w:cs="Tahoma"/>
          <w:sz w:val="22"/>
          <w:szCs w:val="22"/>
        </w:rPr>
        <w:tab/>
      </w:r>
    </w:p>
    <w:p w14:paraId="0DE8287A"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 xml:space="preserve">bankovní spojení: </w:t>
      </w:r>
      <w:r>
        <w:rPr>
          <w:rFonts w:ascii="Tahoma" w:hAnsi="Tahoma" w:cs="Tahoma"/>
          <w:sz w:val="22"/>
          <w:szCs w:val="22"/>
        </w:rPr>
        <w:t>Komerční banka, a.s.</w:t>
      </w:r>
      <w:r w:rsidRPr="006B7DEB">
        <w:rPr>
          <w:rFonts w:ascii="Tahoma" w:hAnsi="Tahoma" w:cs="Tahoma"/>
          <w:sz w:val="22"/>
          <w:szCs w:val="22"/>
        </w:rPr>
        <w:tab/>
      </w:r>
    </w:p>
    <w:p w14:paraId="1E65928F"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 xml:space="preserve">číslo účtu: </w:t>
      </w:r>
      <w:r>
        <w:rPr>
          <w:rFonts w:ascii="Tahoma" w:hAnsi="Tahoma" w:cs="Tahoma"/>
          <w:sz w:val="22"/>
          <w:szCs w:val="22"/>
        </w:rPr>
        <w:t>3000436801/0100</w:t>
      </w:r>
      <w:r w:rsidRPr="006B7DEB">
        <w:rPr>
          <w:rFonts w:ascii="Tahoma" w:hAnsi="Tahoma" w:cs="Tahoma"/>
          <w:sz w:val="22"/>
          <w:szCs w:val="22"/>
        </w:rPr>
        <w:tab/>
      </w:r>
    </w:p>
    <w:p w14:paraId="39B4414E" w14:textId="77777777" w:rsidR="006A5235" w:rsidRPr="006B7DEB" w:rsidRDefault="006A5235" w:rsidP="006A5235">
      <w:pPr>
        <w:spacing w:before="120"/>
        <w:ind w:left="357"/>
        <w:jc w:val="both"/>
        <w:rPr>
          <w:rFonts w:ascii="Tahoma" w:hAnsi="Tahoma" w:cs="Tahoma"/>
          <w:sz w:val="22"/>
          <w:szCs w:val="22"/>
        </w:rPr>
      </w:pPr>
      <w:r w:rsidRPr="006B7DEB">
        <w:rPr>
          <w:rFonts w:ascii="Tahoma" w:hAnsi="Tahoma" w:cs="Tahoma"/>
          <w:sz w:val="22"/>
          <w:szCs w:val="22"/>
        </w:rPr>
        <w:t>Osoba oprávněná jednat ve věcech realizace stavby:</w:t>
      </w:r>
    </w:p>
    <w:p w14:paraId="533A2081" w14:textId="77777777" w:rsidR="006A5235" w:rsidRPr="000A73E5" w:rsidRDefault="006A5235" w:rsidP="006A5235">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Pavel Mrva</w:t>
      </w:r>
      <w:r w:rsidRPr="006B7DEB">
        <w:rPr>
          <w:rFonts w:ascii="Tahoma" w:hAnsi="Tahoma" w:cs="Tahoma"/>
          <w:sz w:val="22"/>
          <w:szCs w:val="22"/>
        </w:rPr>
        <w:t>, tel.: </w:t>
      </w:r>
      <w:r>
        <w:rPr>
          <w:rFonts w:ascii="Tahoma" w:hAnsi="Tahoma" w:cs="Tahoma"/>
          <w:sz w:val="22"/>
          <w:szCs w:val="22"/>
        </w:rPr>
        <w:t>+420 731 697 288</w:t>
      </w:r>
    </w:p>
    <w:p w14:paraId="77FDE687" w14:textId="77777777" w:rsidR="006A5235" w:rsidRDefault="006A5235" w:rsidP="006A5235">
      <w:pPr>
        <w:spacing w:before="120"/>
        <w:ind w:left="357"/>
        <w:jc w:val="both"/>
        <w:rPr>
          <w:rFonts w:ascii="Tahoma" w:hAnsi="Tahoma" w:cs="Tahoma"/>
          <w:iCs/>
          <w:sz w:val="22"/>
          <w:szCs w:val="22"/>
        </w:rPr>
      </w:pPr>
      <w:r w:rsidRPr="002820E4">
        <w:rPr>
          <w:rFonts w:ascii="Tahoma" w:hAnsi="Tahoma" w:cs="Tahoma"/>
          <w:iCs/>
          <w:sz w:val="22"/>
          <w:szCs w:val="22"/>
        </w:rPr>
        <w:t xml:space="preserve"> (</w:t>
      </w:r>
      <w:r w:rsidRPr="003055D2">
        <w:rPr>
          <w:rFonts w:ascii="Tahoma" w:hAnsi="Tahoma" w:cs="Tahoma"/>
          <w:sz w:val="22"/>
          <w:szCs w:val="22"/>
        </w:rPr>
        <w:t>dále</w:t>
      </w:r>
      <w:r w:rsidRPr="002820E4">
        <w:rPr>
          <w:rFonts w:ascii="Tahoma" w:hAnsi="Tahoma" w:cs="Tahoma"/>
          <w:iCs/>
          <w:sz w:val="22"/>
          <w:szCs w:val="22"/>
        </w:rPr>
        <w:t xml:space="preserve"> jen „příkazce“)</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účastník/zhotovitel - 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2059F91A" w14:textId="77777777" w:rsidR="00740CB1" w:rsidRPr="004A241C" w:rsidRDefault="00740CB1" w:rsidP="00740CB1">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w:t>
      </w:r>
      <w:bookmarkStart w:id="0" w:name="_GoBack"/>
      <w:bookmarkEnd w:id="0"/>
      <w:r w:rsidRPr="00A045E6">
        <w:rPr>
          <w:rFonts w:ascii="Tahoma" w:hAnsi="Tahoma" w:cs="Tahoma"/>
          <w:sz w:val="22"/>
          <w:szCs w:val="22"/>
        </w:rPr>
        <w:t xml:space="preserv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623B7420"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6A5235">
        <w:rPr>
          <w:rFonts w:ascii="Tahoma" w:hAnsi="Tahoma" w:cs="Tahoma"/>
          <w:sz w:val="22"/>
          <w:szCs w:val="22"/>
        </w:rPr>
        <w:t>„</w:t>
      </w:r>
      <w:r w:rsidR="002641B7">
        <w:rPr>
          <w:rFonts w:ascii="Tahoma" w:hAnsi="Tahoma" w:cs="Tahoma"/>
          <w:sz w:val="22"/>
          <w:szCs w:val="22"/>
        </w:rPr>
        <w:t>Rekonstrukce sociálních zařízení budov</w:t>
      </w:r>
      <w:r w:rsidR="00C27C18">
        <w:rPr>
          <w:rFonts w:ascii="Tahoma" w:hAnsi="Tahoma" w:cs="Tahoma"/>
          <w:sz w:val="22"/>
          <w:szCs w:val="22"/>
        </w:rPr>
        <w:t>y</w:t>
      </w:r>
      <w:r w:rsidR="006A5235">
        <w:rPr>
          <w:rFonts w:ascii="Tahoma" w:hAnsi="Tahoma" w:cs="Tahoma"/>
          <w:sz w:val="22"/>
          <w:szCs w:val="22"/>
        </w:rPr>
        <w:t xml:space="preserve"> </w:t>
      </w:r>
      <w:r w:rsidR="00A52A6E">
        <w:rPr>
          <w:rFonts w:ascii="Tahoma" w:hAnsi="Tahoma" w:cs="Tahoma"/>
          <w:sz w:val="22"/>
          <w:szCs w:val="22"/>
        </w:rPr>
        <w:t>C</w:t>
      </w:r>
      <w:r w:rsidR="006A5235">
        <w:rPr>
          <w:rFonts w:ascii="Tahoma" w:hAnsi="Tahoma" w:cs="Tahoma"/>
          <w:sz w:val="22"/>
          <w:szCs w:val="22"/>
        </w:rPr>
        <w:t xml:space="preserve">“ </w:t>
      </w:r>
      <w:r w:rsidRPr="00A045E6">
        <w:rPr>
          <w:rFonts w:ascii="Tahoma" w:hAnsi="Tahoma" w:cs="Tahoma"/>
          <w:sz w:val="22"/>
          <w:szCs w:val="22"/>
        </w:rPr>
        <w:t>(dále jen „stavba“) v rozsahu dle:</w:t>
      </w:r>
    </w:p>
    <w:p w14:paraId="79C4CF75" w14:textId="10EA7F5A" w:rsidR="004A2DDB" w:rsidRPr="008E6AFD" w:rsidRDefault="004A2DDB" w:rsidP="00917C74">
      <w:pPr>
        <w:numPr>
          <w:ilvl w:val="0"/>
          <w:numId w:val="23"/>
        </w:numPr>
        <w:tabs>
          <w:tab w:val="clear" w:pos="2520"/>
          <w:tab w:val="num" w:pos="714"/>
        </w:tabs>
        <w:spacing w:before="60"/>
        <w:ind w:left="714" w:hanging="357"/>
        <w:jc w:val="both"/>
        <w:rPr>
          <w:rFonts w:ascii="Tahoma" w:hAnsi="Tahoma" w:cs="Tahoma"/>
          <w:sz w:val="22"/>
          <w:szCs w:val="22"/>
        </w:rPr>
      </w:pPr>
      <w:r w:rsidRPr="008E6AFD">
        <w:rPr>
          <w:rFonts w:ascii="Tahoma" w:hAnsi="Tahoma" w:cs="Tahoma"/>
          <w:sz w:val="22"/>
          <w:szCs w:val="22"/>
        </w:rPr>
        <w:t>projektové dokumentace stavby zpracované v</w:t>
      </w:r>
      <w:r w:rsidR="006A5235" w:rsidRPr="008E6AFD">
        <w:rPr>
          <w:rFonts w:ascii="Tahoma" w:hAnsi="Tahoma" w:cs="Tahoma"/>
          <w:sz w:val="22"/>
          <w:szCs w:val="22"/>
        </w:rPr>
        <w:t> </w:t>
      </w:r>
      <w:r w:rsidR="00A52A6E" w:rsidRPr="008E6AFD">
        <w:rPr>
          <w:rFonts w:ascii="Tahoma" w:hAnsi="Tahoma" w:cs="Tahoma"/>
          <w:sz w:val="22"/>
          <w:szCs w:val="22"/>
        </w:rPr>
        <w:t>červnu</w:t>
      </w:r>
      <w:r w:rsidR="006A5235" w:rsidRPr="008E6AFD">
        <w:rPr>
          <w:rFonts w:ascii="Tahoma" w:hAnsi="Tahoma" w:cs="Tahoma"/>
          <w:sz w:val="22"/>
          <w:szCs w:val="22"/>
        </w:rPr>
        <w:t xml:space="preserve"> 202</w:t>
      </w:r>
      <w:r w:rsidR="00A52A6E" w:rsidRPr="008E6AFD">
        <w:rPr>
          <w:rFonts w:ascii="Tahoma" w:hAnsi="Tahoma" w:cs="Tahoma"/>
          <w:sz w:val="22"/>
          <w:szCs w:val="22"/>
        </w:rPr>
        <w:t>4</w:t>
      </w:r>
      <w:r w:rsidR="006A5235" w:rsidRPr="008E6AFD">
        <w:rPr>
          <w:rFonts w:ascii="Tahoma" w:hAnsi="Tahoma" w:cs="Tahoma"/>
          <w:sz w:val="22"/>
          <w:szCs w:val="22"/>
        </w:rPr>
        <w:t xml:space="preserve"> Ing. </w:t>
      </w:r>
      <w:r w:rsidR="008E6AFD" w:rsidRPr="008E6AFD">
        <w:rPr>
          <w:rFonts w:ascii="Tahoma" w:hAnsi="Tahoma" w:cs="Tahoma"/>
          <w:sz w:val="22"/>
          <w:szCs w:val="22"/>
        </w:rPr>
        <w:t>Petrem Zelinkou</w:t>
      </w:r>
    </w:p>
    <w:p w14:paraId="0E57A5D5" w14:textId="77777777" w:rsidR="00C6092E" w:rsidRPr="00C6092E" w:rsidRDefault="00C6092E" w:rsidP="00917C74">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2B08A6C9" w14:textId="64688AE2"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w:t>
      </w:r>
      <w:r w:rsidR="00B65711">
        <w:rPr>
          <w:rFonts w:ascii="Tahoma" w:hAnsi="Tahoma" w:cs="Tahoma"/>
          <w:sz w:val="22"/>
          <w:szCs w:val="22"/>
        </w:rPr>
        <w:t>,</w:t>
      </w:r>
      <w:r w:rsidR="00281B1F">
        <w:rPr>
          <w:rFonts w:ascii="Tahoma" w:hAnsi="Tahoma" w:cs="Tahoma"/>
          <w:sz w:val="22"/>
          <w:szCs w:val="22"/>
        </w:rPr>
        <w:t xml:space="preserve"> </w:t>
      </w:r>
      <w:r w:rsidR="00B65711" w:rsidRPr="00B65711">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2CDE25BA"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zpracování dokumentace skutečného provedení stavby ve třech vyhotoveních a</w:t>
      </w:r>
      <w:r w:rsidR="0027475F">
        <w:rPr>
          <w:rFonts w:ascii="Tahoma" w:hAnsi="Tahoma" w:cs="Tahoma"/>
          <w:sz w:val="22"/>
          <w:szCs w:val="22"/>
        </w:rPr>
        <w:t> </w:t>
      </w:r>
      <w:r w:rsidRPr="543E9D1E">
        <w:rPr>
          <w:rFonts w:ascii="Tahoma" w:hAnsi="Tahoma" w:cs="Tahoma"/>
          <w:sz w:val="22"/>
          <w:szCs w:val="22"/>
        </w:rPr>
        <w:t xml:space="preserve">geodetické zaměření stavby včetně geometrického plánu v šesti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xml:space="preserve">. Projektová dokumentace skutečného provedení stavby a geodetické zaměření stavby budou objednateli dodány také 2x </w:t>
      </w:r>
      <w:r w:rsidR="002D5291">
        <w:rPr>
          <w:rFonts w:ascii="Tahoma" w:hAnsi="Tahoma" w:cs="Tahoma"/>
          <w:sz w:val="22"/>
          <w:szCs w:val="22"/>
        </w:rPr>
        <w:t xml:space="preserve">v elektronické podobě </w:t>
      </w:r>
      <w:r w:rsidR="004659AE" w:rsidRPr="00775F19">
        <w:rPr>
          <w:rFonts w:ascii="Tahoma" w:hAnsi="Tahoma" w:cs="Tahoma"/>
          <w:sz w:val="22"/>
          <w:szCs w:val="22"/>
        </w:rPr>
        <w:t>na</w:t>
      </w:r>
      <w:r w:rsidR="004659AE">
        <w:rPr>
          <w:rFonts w:ascii="Tahoma" w:hAnsi="Tahoma" w:cs="Tahoma"/>
          <w:sz w:val="22"/>
          <w:szCs w:val="22"/>
        </w:rPr>
        <w:t> přenosném datovém nosiči</w:t>
      </w:r>
      <w:r w:rsidR="006438CC" w:rsidRPr="00D26814">
        <w:rPr>
          <w:rFonts w:ascii="Tahoma" w:hAnsi="Tahoma" w:cs="Tahoma"/>
          <w:snapToGrid w:val="0"/>
          <w:sz w:val="22"/>
          <w:szCs w:val="22"/>
        </w:rPr>
        <w:t xml:space="preserve">, jehož </w:t>
      </w:r>
      <w:r w:rsidR="00DD2E48">
        <w:rPr>
          <w:rFonts w:ascii="Tahoma" w:hAnsi="Tahoma" w:cs="Tahoma"/>
          <w:snapToGrid w:val="0"/>
          <w:sz w:val="22"/>
          <w:szCs w:val="22"/>
        </w:rPr>
        <w:t>typ</w:t>
      </w:r>
      <w:r w:rsidR="006438CC" w:rsidRPr="00D26814">
        <w:rPr>
          <w:rFonts w:ascii="Tahoma" w:hAnsi="Tahoma" w:cs="Tahoma"/>
          <w:snapToGrid w:val="0"/>
          <w:sz w:val="22"/>
          <w:szCs w:val="22"/>
        </w:rPr>
        <w:t xml:space="preserve"> si smluvní strany dohodnou před předáním díla</w:t>
      </w:r>
      <w:r w:rsidR="0006236D" w:rsidRPr="00D26814">
        <w:rPr>
          <w:rFonts w:ascii="Tahoma" w:hAnsi="Tahoma" w:cs="Tahoma"/>
          <w:snapToGrid w:val="0"/>
          <w:sz w:val="22"/>
          <w:szCs w:val="22"/>
        </w:rPr>
        <w:t xml:space="preserve"> (např. CD, </w:t>
      </w:r>
      <w:r w:rsidR="00692435" w:rsidRPr="00D26814">
        <w:rPr>
          <w:rFonts w:ascii="Tahoma" w:hAnsi="Tahoma" w:cs="Tahoma"/>
          <w:snapToGrid w:val="0"/>
          <w:sz w:val="22"/>
          <w:szCs w:val="22"/>
        </w:rPr>
        <w:t xml:space="preserve">USB </w:t>
      </w:r>
      <w:r w:rsidR="00D361A9" w:rsidRPr="00D26814">
        <w:rPr>
          <w:rFonts w:ascii="Tahoma" w:hAnsi="Tahoma" w:cs="Tahoma"/>
          <w:snapToGrid w:val="0"/>
          <w:sz w:val="22"/>
          <w:szCs w:val="22"/>
        </w:rPr>
        <w:t>flash disk)</w:t>
      </w:r>
      <w:r w:rsidRPr="543E9D1E">
        <w:rPr>
          <w:rFonts w:ascii="Tahoma" w:hAnsi="Tahoma" w:cs="Tahoma"/>
          <w:sz w:val="22"/>
          <w:szCs w:val="22"/>
        </w:rPr>
        <w:t>, a to ve formátu pro texty *.doc</w:t>
      </w:r>
      <w:r w:rsidR="0078340B">
        <w:rPr>
          <w:rFonts w:ascii="Tahoma" w:hAnsi="Tahoma" w:cs="Tahoma"/>
          <w:sz w:val="22"/>
          <w:szCs w:val="22"/>
        </w:rPr>
        <w:t>/docx</w:t>
      </w:r>
      <w:r w:rsidRPr="543E9D1E">
        <w:rPr>
          <w:rFonts w:ascii="Tahoma" w:hAnsi="Tahoma" w:cs="Tahoma"/>
          <w:sz w:val="22"/>
          <w:szCs w:val="22"/>
        </w:rPr>
        <w:t xml:space="preserve"> (*.rtf), pro tabulky *.xls</w:t>
      </w:r>
      <w:r w:rsidR="0078340B">
        <w:rPr>
          <w:rFonts w:ascii="Tahoma" w:hAnsi="Tahoma" w:cs="Tahoma"/>
          <w:sz w:val="22"/>
          <w:szCs w:val="22"/>
        </w:rPr>
        <w:t>/xlsx</w:t>
      </w:r>
      <w:r w:rsidRPr="543E9D1E">
        <w:rPr>
          <w:rFonts w:ascii="Tahoma" w:hAnsi="Tahoma" w:cs="Tahoma"/>
          <w:sz w:val="22"/>
          <w:szCs w:val="22"/>
        </w:rPr>
        <w:t>, pro skenované dokumenty *.pdf, pro výkresovou dokumentaci *.dwg a</w:t>
      </w:r>
      <w:r w:rsidR="00EA1CC6">
        <w:rPr>
          <w:rFonts w:ascii="Tahoma" w:hAnsi="Tahoma" w:cs="Tahoma"/>
          <w:sz w:val="22"/>
          <w:szCs w:val="22"/>
        </w:rPr>
        <w:t> </w:t>
      </w:r>
      <w:r w:rsidRPr="543E9D1E">
        <w:rPr>
          <w:rFonts w:ascii="Tahoma" w:hAnsi="Tahoma" w:cs="Tahoma"/>
          <w:sz w:val="22"/>
          <w:szCs w:val="22"/>
        </w:rPr>
        <w:t>zároveň *.pdf. Případné vícetisky budou účtovány zvlášť,</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 xml:space="preserve">v souladu </w:t>
      </w:r>
      <w:r w:rsidR="00CE0B3C" w:rsidRPr="004E0970">
        <w:rPr>
          <w:rFonts w:ascii="Tahoma" w:hAnsi="Tahoma" w:cs="Tahoma"/>
          <w:sz w:val="22"/>
          <w:szCs w:val="22"/>
        </w:rPr>
        <w:lastRenderedPageBreak/>
        <w:t>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51122D9C"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B65711">
        <w:rPr>
          <w:rFonts w:ascii="Tahoma" w:hAnsi="Tahoma" w:cs="Tahoma"/>
          <w:sz w:val="22"/>
          <w:szCs w:val="22"/>
        </w:rPr>
        <w:t xml:space="preserve"> stavebního</w:t>
      </w:r>
      <w:r w:rsidR="00281B1F" w:rsidRPr="543E9D1E">
        <w:rPr>
          <w:rFonts w:ascii="Tahoma" w:hAnsi="Tahoma" w:cs="Tahoma"/>
          <w:sz w:val="22"/>
          <w:szCs w:val="22"/>
        </w:rPr>
        <w:t> </w:t>
      </w:r>
      <w:r w:rsidRPr="543E9D1E">
        <w:rPr>
          <w:rFonts w:ascii="Tahoma" w:hAnsi="Tahoma" w:cs="Tahoma"/>
          <w:sz w:val="22"/>
          <w:szCs w:val="22"/>
        </w:rPr>
        <w:t>zákona,</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3FC8C91A"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 xml:space="preserve">a převzetí plnění předmětu smlouvy v </w:t>
      </w:r>
      <w:r w:rsidR="00A969B1">
        <w:rPr>
          <w:rFonts w:ascii="Tahoma" w:hAnsi="Tahoma" w:cs="Tahoma"/>
          <w:sz w:val="22"/>
          <w:szCs w:val="22"/>
        </w:rPr>
        <w:t>elektronické</w:t>
      </w:r>
      <w:r w:rsidRPr="543E9D1E">
        <w:rPr>
          <w:rFonts w:ascii="Tahoma" w:hAnsi="Tahoma" w:cs="Tahoma"/>
          <w:sz w:val="22"/>
          <w:szCs w:val="22"/>
        </w:rPr>
        <w:t xml:space="preserve"> podobě na </w:t>
      </w:r>
      <w:r w:rsidR="003411C0">
        <w:rPr>
          <w:rFonts w:ascii="Tahoma" w:hAnsi="Tahoma" w:cs="Tahoma"/>
          <w:sz w:val="22"/>
          <w:szCs w:val="22"/>
        </w:rPr>
        <w:t>dohodnutém nosiči</w:t>
      </w:r>
      <w:r w:rsidRPr="543E9D1E">
        <w:rPr>
          <w:rFonts w:ascii="Tahoma" w:hAnsi="Tahoma" w:cs="Tahoma"/>
          <w:sz w:val="22"/>
          <w:szCs w:val="22"/>
        </w:rPr>
        <w:t>,</w:t>
      </w:r>
    </w:p>
    <w:p w14:paraId="2C41D150" w14:textId="70CB602A" w:rsidR="009269EF" w:rsidRPr="006A5235"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A5235">
        <w:rPr>
          <w:rFonts w:ascii="Tahoma" w:hAnsi="Tahoma" w:cs="Tahoma"/>
          <w:sz w:val="22"/>
          <w:szCs w:val="22"/>
        </w:rPr>
        <w:t xml:space="preserve">zajištění veškerých prací a dodávek </w:t>
      </w:r>
      <w:bookmarkStart w:id="1" w:name="_Hlk150424262"/>
      <w:r w:rsidRPr="006A5235">
        <w:rPr>
          <w:rFonts w:ascii="Tahoma" w:hAnsi="Tahoma" w:cs="Tahoma"/>
          <w:sz w:val="22"/>
          <w:szCs w:val="22"/>
        </w:rPr>
        <w:t>související</w:t>
      </w:r>
      <w:bookmarkEnd w:id="1"/>
      <w:r w:rsidRPr="006A5235">
        <w:rPr>
          <w:rFonts w:ascii="Tahoma" w:hAnsi="Tahoma" w:cs="Tahoma"/>
          <w:sz w:val="22"/>
          <w:szCs w:val="22"/>
        </w:rPr>
        <w:t>ch s bezpečnostními opatřeními na</w:t>
      </w:r>
      <w:r w:rsidR="005400D0" w:rsidRPr="006A5235">
        <w:rPr>
          <w:rFonts w:ascii="Tahoma" w:hAnsi="Tahoma" w:cs="Tahoma"/>
          <w:sz w:val="22"/>
          <w:szCs w:val="22"/>
        </w:rPr>
        <w:t> </w:t>
      </w:r>
      <w:r w:rsidRPr="006A5235">
        <w:rPr>
          <w:rFonts w:ascii="Tahoma" w:hAnsi="Tahoma" w:cs="Tahoma"/>
          <w:sz w:val="22"/>
          <w:szCs w:val="22"/>
        </w:rPr>
        <w:t>ochranu lidí a majetku (zejména chodců a vozidel v místech dotčených stavbou),</w:t>
      </w:r>
    </w:p>
    <w:p w14:paraId="7407A6D4" w14:textId="77777777" w:rsidR="009269EF" w:rsidRPr="006A5235"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A5235">
        <w:rPr>
          <w:rFonts w:ascii="Tahoma" w:hAnsi="Tahoma" w:cs="Tahoma"/>
          <w:sz w:val="22"/>
          <w:szCs w:val="22"/>
        </w:rPr>
        <w:t>vybavení stavby podle požární zprávy,</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69219969"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4D7148F0">
        <w:rPr>
          <w:rFonts w:ascii="Tahoma" w:hAnsi="Tahoma" w:cs="Tahoma"/>
          <w:sz w:val="22"/>
          <w:szCs w:val="22"/>
        </w:rPr>
        <w:t>plnit podmínky</w:t>
      </w:r>
      <w:r w:rsidR="00825B13">
        <w:rPr>
          <w:rFonts w:ascii="Tahoma" w:hAnsi="Tahoma" w:cs="Tahoma"/>
          <w:sz w:val="22"/>
          <w:szCs w:val="22"/>
        </w:rPr>
        <w:t xml:space="preserve"> </w:t>
      </w:r>
      <w:r w:rsidRPr="00583924">
        <w:rPr>
          <w:rFonts w:ascii="Tahoma" w:hAnsi="Tahoma" w:cs="Tahoma"/>
          <w:sz w:val="22"/>
          <w:szCs w:val="22"/>
        </w:rPr>
        <w:t>a</w:t>
      </w:r>
      <w:r w:rsidRPr="4D7148F0">
        <w:rPr>
          <w:rFonts w:ascii="Tahoma" w:hAnsi="Tahoma" w:cs="Tahoma"/>
          <w:color w:val="FF00FF"/>
          <w:sz w:val="22"/>
          <w:szCs w:val="22"/>
        </w:rPr>
        <w:t xml:space="preserve"> </w:t>
      </w:r>
      <w:r w:rsidRPr="4D7148F0">
        <w:rPr>
          <w:rFonts w:ascii="Tahoma" w:hAnsi="Tahoma" w:cs="Tahoma"/>
          <w:sz w:val="22"/>
          <w:szCs w:val="22"/>
        </w:rPr>
        <w:t>požadavky dotčených orgánů a</w:t>
      </w:r>
      <w:r w:rsidR="00281B1F" w:rsidRPr="4D7148F0">
        <w:rPr>
          <w:rFonts w:ascii="Tahoma" w:hAnsi="Tahoma" w:cs="Tahoma"/>
          <w:sz w:val="22"/>
          <w:szCs w:val="22"/>
        </w:rPr>
        <w:t> </w:t>
      </w:r>
      <w:r w:rsidRPr="4D7148F0">
        <w:rPr>
          <w:rFonts w:ascii="Tahoma" w:hAnsi="Tahoma" w:cs="Tahoma"/>
          <w:sz w:val="22"/>
          <w:szCs w:val="22"/>
        </w:rPr>
        <w:t>organizací související s realizací stavby,</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lastRenderedPageBreak/>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012FBE4C"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A52A6E">
        <w:rPr>
          <w:rFonts w:ascii="Tahoma" w:hAnsi="Tahoma" w:cs="Tahoma"/>
          <w:sz w:val="22"/>
          <w:szCs w:val="22"/>
        </w:rPr>
        <w:t>7</w:t>
      </w:r>
      <w:r w:rsidR="00825B13">
        <w:rPr>
          <w:rFonts w:ascii="Tahoma" w:hAnsi="Tahoma" w:cs="Tahoma"/>
          <w:sz w:val="22"/>
          <w:szCs w:val="22"/>
        </w:rPr>
        <w:t xml:space="preserve">0 </w:t>
      </w:r>
      <w:r w:rsidRPr="00A045E6">
        <w:rPr>
          <w:rFonts w:ascii="Tahoma" w:hAnsi="Tahoma" w:cs="Tahoma"/>
          <w:sz w:val="22"/>
          <w:szCs w:val="22"/>
        </w:rPr>
        <w:t>dnů od p</w:t>
      </w:r>
      <w:r w:rsidR="00281B1F">
        <w:rPr>
          <w:rFonts w:ascii="Tahoma" w:hAnsi="Tahoma" w:cs="Tahoma"/>
          <w:sz w:val="22"/>
          <w:szCs w:val="22"/>
        </w:rPr>
        <w:t>ředání staveniště zhotoviteli</w:t>
      </w:r>
      <w:r w:rsidR="00A52A6E">
        <w:rPr>
          <w:rFonts w:ascii="Tahoma" w:hAnsi="Tahoma" w:cs="Tahoma"/>
          <w:sz w:val="22"/>
          <w:szCs w:val="22"/>
        </w:rPr>
        <w:t xml:space="preserve">,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44D1588C" w14:textId="1BA99A3E"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825B13">
        <w:rPr>
          <w:rFonts w:ascii="Tahoma" w:hAnsi="Tahoma" w:cs="Tahoma"/>
          <w:bCs/>
          <w:sz w:val="22"/>
          <w:szCs w:val="22"/>
        </w:rPr>
        <w:t>Gymnázium Mikuláše Koperníka, Bílovec, příspěvková organizace, 17. listopadu 526/18, 743 01 Bílovec</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6FBEF487" w14:textId="6286512D" w:rsidR="00010AB2" w:rsidRPr="00BB2137"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B73A80" w:rsidRPr="42865A2A">
        <w:rPr>
          <w:rFonts w:ascii="Tahoma" w:hAnsi="Tahoma" w:cs="Tahoma"/>
          <w:i/>
          <w:iCs/>
          <w:color w:val="FF0000"/>
          <w:sz w:val="22"/>
          <w:szCs w:val="22"/>
        </w:rPr>
        <w:t>účastník</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0BB7DCDA" w14:textId="67D680EA" w:rsidR="009B03FE" w:rsidRPr="00007AB7" w:rsidRDefault="009B03FE" w:rsidP="009B03FE">
      <w:pPr>
        <w:tabs>
          <w:tab w:val="left" w:pos="426"/>
        </w:tabs>
        <w:spacing w:before="120"/>
        <w:ind w:left="357"/>
        <w:jc w:val="both"/>
        <w:rPr>
          <w:rFonts w:ascii="Tahoma" w:hAnsi="Tahoma" w:cs="Tahoma"/>
          <w:sz w:val="22"/>
          <w:szCs w:val="22"/>
        </w:rPr>
      </w:pPr>
      <w:r w:rsidRPr="00007AB7">
        <w:rPr>
          <w:rFonts w:ascii="Tahoma" w:hAnsi="Tahoma" w:cs="Tahoma"/>
          <w:sz w:val="22"/>
          <w:szCs w:val="22"/>
        </w:rPr>
        <w:t>Souhrnný rozpočet je přílohou č. 1 této smlouvy</w:t>
      </w:r>
      <w:r w:rsidR="000C1763" w:rsidRPr="00007AB7">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 xml:space="preserve">nájmů </w:t>
      </w:r>
      <w:r w:rsidR="008C63A0" w:rsidRPr="00720DE9">
        <w:rPr>
          <w:rFonts w:ascii="Tahoma" w:hAnsi="Tahoma" w:cs="Tahoma"/>
          <w:sz w:val="22"/>
          <w:szCs w:val="22"/>
        </w:rPr>
        <w:lastRenderedPageBreak/>
        <w:t>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632A6B84" w:rsidR="004A2DDB" w:rsidRPr="00967EBD"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825B13">
        <w:rPr>
          <w:rFonts w:ascii="Tahoma" w:hAnsi="Tahoma" w:cs="Tahoma"/>
          <w:sz w:val="22"/>
          <w:szCs w:val="22"/>
        </w:rPr>
        <w:t>–</w:t>
      </w:r>
      <w:r>
        <w:rPr>
          <w:rFonts w:ascii="Tahoma" w:hAnsi="Tahoma" w:cs="Tahoma"/>
          <w:sz w:val="22"/>
          <w:szCs w:val="22"/>
        </w:rPr>
        <w:t xml:space="preserve"> </w:t>
      </w:r>
      <w:r w:rsidR="00213DC9">
        <w:rPr>
          <w:rFonts w:ascii="Tahoma" w:hAnsi="Tahoma" w:cs="Tahoma"/>
          <w:sz w:val="22"/>
          <w:szCs w:val="22"/>
        </w:rPr>
        <w:t>Rekonstrukce sociálních</w:t>
      </w:r>
      <w:r w:rsidR="001E6467">
        <w:rPr>
          <w:rFonts w:ascii="Tahoma" w:hAnsi="Tahoma" w:cs="Tahoma"/>
          <w:sz w:val="22"/>
          <w:szCs w:val="22"/>
        </w:rPr>
        <w:t xml:space="preserve"> zařízení budov</w:t>
      </w:r>
      <w:r w:rsidR="00D10F99">
        <w:rPr>
          <w:rFonts w:ascii="Tahoma" w:hAnsi="Tahoma" w:cs="Tahoma"/>
          <w:sz w:val="22"/>
          <w:szCs w:val="22"/>
        </w:rPr>
        <w:t>y</w:t>
      </w:r>
      <w:r w:rsidR="001E6467">
        <w:rPr>
          <w:rFonts w:ascii="Tahoma" w:hAnsi="Tahoma" w:cs="Tahoma"/>
          <w:sz w:val="22"/>
          <w:szCs w:val="22"/>
        </w:rPr>
        <w:t xml:space="preserve"> </w:t>
      </w:r>
      <w:r w:rsidR="00D10F99">
        <w:rPr>
          <w:rFonts w:ascii="Tahoma" w:hAnsi="Tahoma" w:cs="Tahoma"/>
          <w:sz w:val="22"/>
          <w:szCs w:val="22"/>
        </w:rPr>
        <w:t>C</w:t>
      </w:r>
      <w:r w:rsidR="00825B13">
        <w:rPr>
          <w:rFonts w:ascii="Tahoma" w:hAnsi="Tahoma" w:cs="Tahoma"/>
          <w:sz w:val="22"/>
          <w:szCs w:val="22"/>
        </w:rPr>
        <w:t>“</w:t>
      </w:r>
      <w:r w:rsidRPr="00825B13">
        <w:rPr>
          <w:rFonts w:ascii="Tahoma" w:hAnsi="Tahoma" w:cs="Tahoma"/>
          <w:sz w:val="22"/>
          <w:szCs w:val="22"/>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77777777"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lastRenderedPageBreak/>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50FB7309"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58A7A77C"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825B13">
        <w:rPr>
          <w:rFonts w:ascii="Tahoma" w:hAnsi="Tahoma" w:cs="Tahoma"/>
          <w:sz w:val="22"/>
          <w:szCs w:val="22"/>
        </w:rPr>
        <w:t xml:space="preserve">5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7D5525">
        <w:rPr>
          <w:rFonts w:ascii="Tahoma" w:hAnsi="Tahoma" w:cs="Tahoma"/>
          <w:sz w:val="22"/>
          <w:szCs w:val="22"/>
        </w:rPr>
        <w:t>, zejména s ohledem na nevhodné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613FD6A4" w:rsidR="004A2DDB" w:rsidRPr="004F5D2D" w:rsidRDefault="004E149F"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05E6E3BD"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 xml:space="preserve">to neprodleně, nejpozději následující pracovní den poté, kdy příslušná skutečnost nastane nebo zhotovitel </w:t>
      </w:r>
      <w:r w:rsidRPr="16CF52D1">
        <w:rPr>
          <w:rFonts w:ascii="Tahoma" w:hAnsi="Tahoma" w:cs="Tahoma"/>
          <w:sz w:val="22"/>
          <w:szCs w:val="22"/>
        </w:rPr>
        <w:lastRenderedPageBreak/>
        <w:t>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 xml:space="preserve">zaslány </w:t>
      </w:r>
      <w:r w:rsidRPr="00825B13">
        <w:rPr>
          <w:rFonts w:ascii="Tahoma" w:hAnsi="Tahoma" w:cs="Tahoma"/>
          <w:sz w:val="22"/>
          <w:szCs w:val="22"/>
        </w:rPr>
        <w:t>elektronickou poštou na</w:t>
      </w:r>
      <w:r w:rsidR="008563D6" w:rsidRPr="00825B13">
        <w:rPr>
          <w:rFonts w:ascii="Tahoma" w:hAnsi="Tahoma" w:cs="Tahoma"/>
          <w:sz w:val="22"/>
          <w:szCs w:val="22"/>
        </w:rPr>
        <w:t> </w:t>
      </w:r>
      <w:r w:rsidRPr="00825B13">
        <w:rPr>
          <w:rFonts w:ascii="Tahoma" w:hAnsi="Tahoma" w:cs="Tahoma"/>
          <w:sz w:val="22"/>
          <w:szCs w:val="22"/>
        </w:rPr>
        <w:t xml:space="preserve">adresu: </w:t>
      </w:r>
      <w:r w:rsidR="00825B13" w:rsidRPr="00825B13">
        <w:rPr>
          <w:rFonts w:ascii="Tahoma" w:hAnsi="Tahoma" w:cs="Tahoma"/>
          <w:sz w:val="22"/>
          <w:szCs w:val="22"/>
        </w:rPr>
        <w:t>pmrva@gmk.cz.</w:t>
      </w:r>
      <w:r w:rsidRPr="00825B13">
        <w:rPr>
          <w:rFonts w:ascii="Tahoma" w:hAnsi="Tahoma" w:cs="Tahoma"/>
          <w:sz w:val="22"/>
          <w:szCs w:val="22"/>
        </w:rPr>
        <w:t xml:space="preserve"> Zhotovitel je povinen i</w:t>
      </w:r>
      <w:r w:rsidR="008563D6" w:rsidRPr="00825B13">
        <w:rPr>
          <w:rFonts w:ascii="Tahoma" w:hAnsi="Tahoma" w:cs="Tahoma"/>
          <w:sz w:val="22"/>
          <w:szCs w:val="22"/>
        </w:rPr>
        <w:t>nformovat</w:t>
      </w:r>
      <w:r w:rsidR="008563D6" w:rsidRPr="16CF52D1">
        <w:rPr>
          <w:rFonts w:ascii="Tahoma" w:hAnsi="Tahoma" w:cs="Tahoma"/>
          <w:sz w:val="22"/>
          <w:szCs w:val="22"/>
        </w:rPr>
        <w:t xml:space="preserve">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7A4844AF"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w:t>
      </w:r>
      <w:r w:rsidRPr="00825B13">
        <w:rPr>
          <w:rFonts w:ascii="Tahoma" w:hAnsi="Tahoma" w:cs="Tahoma"/>
          <w:sz w:val="22"/>
          <w:szCs w:val="22"/>
        </w:rPr>
        <w:t xml:space="preserve">realizaci díla, a to před zahájením plnění části díla tímto poddodavatelem </w:t>
      </w:r>
      <w:r w:rsidR="001B4AF4" w:rsidRPr="00825B13">
        <w:rPr>
          <w:rFonts w:ascii="Tahoma" w:hAnsi="Tahoma" w:cs="Tahoma"/>
          <w:sz w:val="22"/>
          <w:szCs w:val="22"/>
        </w:rPr>
        <w:t>a </w:t>
      </w:r>
      <w:r w:rsidRPr="00825B13">
        <w:rPr>
          <w:rFonts w:ascii="Tahoma" w:hAnsi="Tahoma" w:cs="Tahoma"/>
          <w:sz w:val="22"/>
          <w:szCs w:val="22"/>
        </w:rPr>
        <w:t>předat objednateli originály prohlášení poddodavatelů o součinnosti s koordinátorem BOZP, jehož vzor je přílohou č. 2 této smlouvy. Povinnost</w:t>
      </w:r>
      <w:r w:rsidR="001B4AF4" w:rsidRPr="00825B13">
        <w:rPr>
          <w:rFonts w:ascii="Tahoma" w:hAnsi="Tahoma" w:cs="Tahoma"/>
          <w:sz w:val="22"/>
          <w:szCs w:val="22"/>
        </w:rPr>
        <w:t xml:space="preserve"> identifikovat poddodavatele se </w:t>
      </w:r>
      <w:r w:rsidRPr="00825B13">
        <w:rPr>
          <w:rFonts w:ascii="Tahoma" w:hAnsi="Tahoma" w:cs="Tahoma"/>
          <w:sz w:val="22"/>
          <w:szCs w:val="22"/>
        </w:rPr>
        <w:t xml:space="preserve">považuje za </w:t>
      </w:r>
      <w:r w:rsidRPr="16CF52D1">
        <w:rPr>
          <w:rFonts w:ascii="Tahoma" w:hAnsi="Tahoma" w:cs="Tahoma"/>
          <w:sz w:val="22"/>
          <w:szCs w:val="22"/>
        </w:rPr>
        <w:t>splněnou, jsou-li tyto úda</w:t>
      </w:r>
      <w:r w:rsidR="001B4AF4" w:rsidRPr="16CF52D1">
        <w:rPr>
          <w:rFonts w:ascii="Tahoma" w:hAnsi="Tahoma" w:cs="Tahoma"/>
          <w:sz w:val="22"/>
          <w:szCs w:val="22"/>
        </w:rPr>
        <w:t>je uvedeny ve stavebním deníku.</w:t>
      </w:r>
    </w:p>
    <w:p w14:paraId="52907090" w14:textId="0632E1F4"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w:t>
      </w:r>
      <w:r w:rsidRPr="00825B13">
        <w:rPr>
          <w:rFonts w:ascii="Tahoma" w:hAnsi="Tahoma" w:cs="Tahoma"/>
          <w:sz w:val="22"/>
          <w:szCs w:val="22"/>
        </w:rPr>
        <w:t xml:space="preserve">potřebnými k prokázání požadované kvalifikace </w:t>
      </w:r>
      <w:r w:rsidR="001B4AF4" w:rsidRPr="00825B13">
        <w:rPr>
          <w:rFonts w:ascii="Tahoma" w:hAnsi="Tahoma" w:cs="Tahoma"/>
          <w:sz w:val="22"/>
          <w:szCs w:val="22"/>
        </w:rPr>
        <w:t>a </w:t>
      </w:r>
      <w:r w:rsidRPr="00825B13">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w:t>
      </w:r>
      <w:r w:rsidRPr="4D7148F0">
        <w:rPr>
          <w:rFonts w:ascii="Tahoma" w:hAnsi="Tahoma" w:cs="Tahoma"/>
          <w:sz w:val="22"/>
          <w:szCs w:val="22"/>
        </w:rPr>
        <w:t xml:space="preserve">souhlas se změnou odborné osoby do 14 kalendářních dnů od doručení žádosti a všech potřebných dokladů za podmínky, že nová odborná osoba bude splňovat potřebnou kvalifikaci. Nová odborná osoba musí disponovat minimálně stejnou kvalifikací, jaká byla </w:t>
      </w:r>
      <w:r w:rsidRPr="4D7148F0">
        <w:rPr>
          <w:rFonts w:ascii="Tahoma" w:hAnsi="Tahoma" w:cs="Tahoma"/>
          <w:sz w:val="22"/>
          <w:szCs w:val="22"/>
        </w:rPr>
        <w:lastRenderedPageBreak/>
        <w:t>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77777777" w:rsidR="00B02222" w:rsidRPr="00825B13"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825B13">
        <w:rPr>
          <w:rFonts w:ascii="Tahoma" w:hAnsi="Tahoma" w:cs="Tahoma"/>
          <w:sz w:val="22"/>
          <w:szCs w:val="22"/>
        </w:rPr>
        <w:t>Zhotovitel</w:t>
      </w:r>
      <w:r w:rsidRPr="00825B13">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7777777" w:rsidR="001A3315" w:rsidRPr="00825B13" w:rsidRDefault="001A3315" w:rsidP="00917C74">
      <w:pPr>
        <w:pStyle w:val="Smlouva-slo0"/>
        <w:numPr>
          <w:ilvl w:val="0"/>
          <w:numId w:val="7"/>
        </w:numPr>
        <w:spacing w:line="240" w:lineRule="auto"/>
        <w:rPr>
          <w:rFonts w:ascii="Tahoma" w:hAnsi="Tahoma" w:cs="Tahoma"/>
          <w:sz w:val="22"/>
          <w:szCs w:val="22"/>
        </w:rPr>
      </w:pPr>
      <w:r w:rsidRPr="00825B13">
        <w:rPr>
          <w:rFonts w:ascii="Tahoma" w:hAnsi="Tahoma" w:cs="Tahoma"/>
          <w:sz w:val="22"/>
          <w:szCs w:val="22"/>
        </w:rPr>
        <w:t xml:space="preserve">Zhotovitel je povinen umožnit výkon technického dozoru stavebníka, autorského dozoru projektanta </w:t>
      </w:r>
      <w:r w:rsidRPr="00825B13">
        <w:rPr>
          <w:rFonts w:ascii="Tahoma" w:hAnsi="Tahoma" w:cs="Tahoma"/>
          <w:snapToGrid/>
          <w:sz w:val="22"/>
          <w:szCs w:val="22"/>
        </w:rPr>
        <w:t>a výkon činnosti koordinátora BOZP</w:t>
      </w:r>
      <w:r w:rsidRPr="00825B13">
        <w:rPr>
          <w:rFonts w:ascii="Tahoma" w:hAnsi="Tahoma" w:cs="Tahoma"/>
          <w:sz w:val="22"/>
          <w:szCs w:val="22"/>
        </w:rPr>
        <w:t xml:space="preserve"> a umožnit osobám, které je vykonávají, vstup na stavbu a staveniště.</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ADD3B4C" w14:textId="77777777" w:rsidR="001609A0" w:rsidRPr="00AA3365"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438ABED" w14:textId="77777777" w:rsidR="001609A0" w:rsidRPr="00825B13"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825B13">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77777777" w:rsidR="00962017" w:rsidRPr="00825B13" w:rsidRDefault="00962017" w:rsidP="00917C74">
      <w:pPr>
        <w:widowControl w:val="0"/>
        <w:numPr>
          <w:ilvl w:val="0"/>
          <w:numId w:val="7"/>
        </w:numPr>
        <w:spacing w:before="60"/>
        <w:jc w:val="both"/>
        <w:rPr>
          <w:rFonts w:ascii="Tahoma" w:hAnsi="Tahoma" w:cs="Tahoma"/>
          <w:snapToGrid w:val="0"/>
          <w:sz w:val="22"/>
          <w:szCs w:val="22"/>
        </w:rPr>
      </w:pPr>
      <w:r w:rsidRPr="00825B13">
        <w:rPr>
          <w:rFonts w:ascii="Tahoma" w:hAnsi="Tahoma" w:cs="Tahoma"/>
          <w:snapToGrid w:val="0"/>
          <w:sz w:val="22"/>
          <w:szCs w:val="22"/>
        </w:rPr>
        <w:t xml:space="preserve">Osoba vykonávající technický dozor stavebníka </w:t>
      </w:r>
      <w:r w:rsidRPr="00825B13">
        <w:rPr>
          <w:rFonts w:ascii="Tahoma" w:hAnsi="Tahoma" w:cs="Tahoma"/>
          <w:sz w:val="22"/>
          <w:szCs w:val="22"/>
        </w:rPr>
        <w:t xml:space="preserve">a funkci koordinátora BOZP </w:t>
      </w:r>
      <w:r w:rsidRPr="00825B13">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25B13">
        <w:rPr>
          <w:rFonts w:ascii="Tahoma" w:hAnsi="Tahoma" w:cs="Tahoma"/>
          <w:sz w:val="22"/>
          <w:szCs w:val="22"/>
        </w:rPr>
        <w:t xml:space="preserve">a rovněž ke kontrole bezpečnosti a ochrany zdraví při práci </w:t>
      </w:r>
      <w:r w:rsidRPr="00825B13">
        <w:rPr>
          <w:rFonts w:ascii="Tahoma" w:hAnsi="Tahoma" w:cs="Tahoma"/>
          <w:sz w:val="22"/>
          <w:szCs w:val="22"/>
        </w:rPr>
        <w:lastRenderedPageBreak/>
        <w:t xml:space="preserve">na staveništi </w:t>
      </w:r>
      <w:r w:rsidRPr="00825B13">
        <w:rPr>
          <w:rFonts w:ascii="Tahoma" w:hAnsi="Tahoma" w:cs="Tahoma"/>
          <w:snapToGrid w:val="0"/>
          <w:sz w:val="22"/>
          <w:szCs w:val="22"/>
        </w:rPr>
        <w:t xml:space="preserve">a k dalším úkonům vyplývajícím z příslušné smlouvy na zajištění výkonu inženýrské a investorské činnosti </w:t>
      </w:r>
      <w:r w:rsidRPr="00825B13">
        <w:rPr>
          <w:rFonts w:ascii="Tahoma" w:hAnsi="Tahoma" w:cs="Tahoma"/>
          <w:sz w:val="22"/>
          <w:szCs w:val="22"/>
        </w:rPr>
        <w:t>a výkonu koordinace bezpečnosti a ochrany zdraví při práci na staveništi</w:t>
      </w:r>
      <w:r w:rsidRPr="00825B13">
        <w:rPr>
          <w:rFonts w:ascii="Tahoma" w:hAnsi="Tahoma" w:cs="Tahoma"/>
          <w:snapToGrid w:val="0"/>
          <w:sz w:val="22"/>
          <w:szCs w:val="22"/>
        </w:rPr>
        <w:t xml:space="preserve">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C033883" w14:textId="77777777" w:rsidR="00821A35" w:rsidRPr="00825B13" w:rsidRDefault="00821A35" w:rsidP="00917C74">
      <w:pPr>
        <w:pStyle w:val="Smlouva-slo0"/>
        <w:numPr>
          <w:ilvl w:val="0"/>
          <w:numId w:val="7"/>
        </w:numPr>
        <w:spacing w:line="240" w:lineRule="auto"/>
        <w:rPr>
          <w:rFonts w:ascii="Tahoma" w:hAnsi="Tahoma" w:cs="Tahoma"/>
          <w:snapToGrid/>
          <w:sz w:val="22"/>
          <w:szCs w:val="22"/>
        </w:rPr>
      </w:pPr>
      <w:r w:rsidRPr="00825B13">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825B13" w:rsidRDefault="00821A35" w:rsidP="4D7148F0">
      <w:pPr>
        <w:pStyle w:val="Smlouva-slo0"/>
        <w:spacing w:before="60" w:line="240" w:lineRule="auto"/>
        <w:ind w:left="357"/>
        <w:rPr>
          <w:rFonts w:ascii="Tahoma" w:hAnsi="Tahoma" w:cs="Tahoma"/>
          <w:snapToGrid/>
          <w:sz w:val="22"/>
          <w:szCs w:val="22"/>
        </w:rPr>
      </w:pPr>
      <w:r w:rsidRPr="00825B13">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825B13" w:rsidRDefault="00821A35" w:rsidP="4D7148F0">
      <w:pPr>
        <w:pStyle w:val="Smlouva-slo0"/>
        <w:spacing w:before="60" w:line="240" w:lineRule="auto"/>
        <w:ind w:left="357"/>
        <w:rPr>
          <w:rFonts w:ascii="Tahoma" w:hAnsi="Tahoma" w:cs="Tahoma"/>
          <w:snapToGrid/>
          <w:sz w:val="22"/>
          <w:szCs w:val="22"/>
        </w:rPr>
      </w:pPr>
      <w:r w:rsidRPr="00825B13">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77777777" w:rsidR="00821A35" w:rsidRPr="00825B13"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825B13">
        <w:rPr>
          <w:rFonts w:ascii="Tahoma" w:hAnsi="Tahoma" w:cs="Tahoma"/>
          <w:snapToGrid/>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w:t>
      </w:r>
      <w:r w:rsidRPr="00825B13">
        <w:rPr>
          <w:rFonts w:ascii="Tahoma" w:hAnsi="Tahoma" w:cs="Tahoma"/>
          <w:snapToGrid/>
          <w:sz w:val="22"/>
          <w:szCs w:val="22"/>
        </w:rPr>
        <w:lastRenderedPageBreak/>
        <w:t>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645483D2"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B65711" w:rsidRPr="00B65711">
        <w:t xml:space="preserve"> </w:t>
      </w:r>
      <w:r w:rsidR="00B65711" w:rsidRPr="00B65711">
        <w:rPr>
          <w:rFonts w:ascii="Tahoma" w:hAnsi="Tahoma" w:cs="Tahoma"/>
          <w:sz w:val="22"/>
          <w:szCs w:val="22"/>
        </w:rPr>
        <w:t>a předpisu tuto vyhlášku nahrazující</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73D6EAC4"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825B13">
        <w:rPr>
          <w:rFonts w:ascii="Tahoma" w:hAnsi="Tahoma" w:cs="Tahoma"/>
          <w:sz w:val="22"/>
          <w:szCs w:val="22"/>
        </w:rPr>
        <w:t xml:space="preserve">Objednatel se zavazuje </w:t>
      </w:r>
      <w:r w:rsidR="00D64B58" w:rsidRPr="00825B13">
        <w:rPr>
          <w:rFonts w:ascii="Tahoma" w:hAnsi="Tahoma" w:cs="Tahoma"/>
          <w:sz w:val="22"/>
          <w:szCs w:val="22"/>
        </w:rPr>
        <w:t xml:space="preserve">dokončené </w:t>
      </w:r>
      <w:r w:rsidRPr="00825B13">
        <w:rPr>
          <w:rFonts w:ascii="Tahoma" w:hAnsi="Tahoma" w:cs="Tahoma"/>
          <w:sz w:val="22"/>
          <w:szCs w:val="22"/>
        </w:rPr>
        <w:t xml:space="preserve">dílo převzít </w:t>
      </w:r>
      <w:r w:rsidR="00017CD9" w:rsidRPr="00825B13">
        <w:rPr>
          <w:rFonts w:ascii="Tahoma" w:hAnsi="Tahoma" w:cs="Tahoma"/>
          <w:sz w:val="22"/>
          <w:szCs w:val="22"/>
        </w:rPr>
        <w:t>do </w:t>
      </w:r>
      <w:r w:rsidR="00A52A6E">
        <w:rPr>
          <w:rFonts w:ascii="Tahoma" w:hAnsi="Tahoma" w:cs="Tahoma"/>
          <w:sz w:val="22"/>
          <w:szCs w:val="22"/>
        </w:rPr>
        <w:t>5</w:t>
      </w:r>
      <w:r w:rsidR="009B2259" w:rsidRPr="00825B13">
        <w:rPr>
          <w:rFonts w:ascii="Tahoma" w:hAnsi="Tahoma" w:cs="Tahoma"/>
          <w:sz w:val="22"/>
          <w:szCs w:val="22"/>
        </w:rPr>
        <w:t xml:space="preserve"> </w:t>
      </w:r>
      <w:r w:rsidR="00CF5F93" w:rsidRPr="00825B13">
        <w:rPr>
          <w:rFonts w:ascii="Tahoma" w:hAnsi="Tahoma" w:cs="Tahoma"/>
          <w:sz w:val="22"/>
          <w:szCs w:val="22"/>
        </w:rPr>
        <w:t xml:space="preserve">pracovních </w:t>
      </w:r>
      <w:r w:rsidR="009B2259" w:rsidRPr="00825B13">
        <w:rPr>
          <w:rFonts w:ascii="Tahoma" w:hAnsi="Tahoma" w:cs="Tahoma"/>
          <w:sz w:val="22"/>
          <w:szCs w:val="22"/>
        </w:rPr>
        <w:t>dnů od</w:t>
      </w:r>
      <w:r w:rsidR="00017CD9" w:rsidRPr="00825B13">
        <w:rPr>
          <w:rFonts w:ascii="Tahoma" w:hAnsi="Tahoma" w:cs="Tahoma"/>
          <w:sz w:val="22"/>
          <w:szCs w:val="22"/>
        </w:rPr>
        <w:t> </w:t>
      </w:r>
      <w:r w:rsidR="00543264" w:rsidRPr="00825B13">
        <w:rPr>
          <w:rFonts w:ascii="Tahoma" w:hAnsi="Tahoma" w:cs="Tahoma"/>
          <w:sz w:val="22"/>
          <w:szCs w:val="22"/>
        </w:rPr>
        <w:t xml:space="preserve">doručení výzvy </w:t>
      </w:r>
      <w:r w:rsidR="00543264" w:rsidRPr="00AA3365">
        <w:rPr>
          <w:rFonts w:ascii="Tahoma" w:hAnsi="Tahoma" w:cs="Tahoma"/>
          <w:sz w:val="22"/>
          <w:szCs w:val="22"/>
        </w:rPr>
        <w:t>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 xml:space="preserve">předání díla. Pokud zhotovitel objednateli </w:t>
      </w:r>
      <w:r w:rsidRPr="004F5D2D">
        <w:rPr>
          <w:rFonts w:ascii="Tahoma" w:hAnsi="Tahoma" w:cs="Tahoma"/>
          <w:sz w:val="22"/>
          <w:szCs w:val="22"/>
        </w:rPr>
        <w:lastRenderedPageBreak/>
        <w:t>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22E0F1EC"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EC7388">
        <w:rPr>
          <w:rFonts w:ascii="Tahoma" w:hAnsi="Tahoma" w:cs="Tahoma"/>
          <w:sz w:val="22"/>
          <w:szCs w:val="22"/>
        </w:rPr>
        <w:t>10</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4C609D24"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w:t>
      </w:r>
      <w:r w:rsidR="00CF0249" w:rsidRPr="00825B13">
        <w:rPr>
          <w:rFonts w:ascii="Tahoma" w:hAnsi="Tahoma" w:cs="Tahoma"/>
          <w:sz w:val="22"/>
          <w:szCs w:val="22"/>
        </w:rPr>
        <w:t xml:space="preserve">osobám vyplývající z dodávaného předmětu plnění s limitem </w:t>
      </w:r>
      <w:r w:rsidR="00E742B4" w:rsidRPr="00825B13">
        <w:rPr>
          <w:rFonts w:ascii="Tahoma" w:hAnsi="Tahoma" w:cs="Tahoma"/>
          <w:sz w:val="22"/>
          <w:szCs w:val="22"/>
        </w:rPr>
        <w:t xml:space="preserve">min. </w:t>
      </w:r>
      <w:r w:rsidR="00825B13" w:rsidRPr="00825B13">
        <w:rPr>
          <w:rFonts w:ascii="Tahoma" w:hAnsi="Tahoma" w:cs="Tahoma"/>
          <w:sz w:val="22"/>
          <w:szCs w:val="22"/>
        </w:rPr>
        <w:t xml:space="preserve">5 </w:t>
      </w:r>
      <w:r w:rsidR="00F23DF3" w:rsidRPr="00825B13">
        <w:rPr>
          <w:rFonts w:ascii="Tahoma" w:hAnsi="Tahoma" w:cs="Tahoma"/>
          <w:sz w:val="22"/>
          <w:szCs w:val="22"/>
        </w:rPr>
        <w:t>mil</w:t>
      </w:r>
      <w:r w:rsidR="00CF0249" w:rsidRPr="00825B13">
        <w:rPr>
          <w:rFonts w:ascii="Tahoma" w:hAnsi="Tahoma" w:cs="Tahoma"/>
          <w:sz w:val="22"/>
          <w:szCs w:val="22"/>
        </w:rPr>
        <w:t>.</w:t>
      </w:r>
      <w:r w:rsidR="003C5DE1" w:rsidRPr="00825B13">
        <w:rPr>
          <w:rFonts w:ascii="Tahoma" w:hAnsi="Tahoma" w:cs="Tahoma"/>
          <w:sz w:val="22"/>
          <w:szCs w:val="22"/>
        </w:rPr>
        <w:t> </w:t>
      </w:r>
      <w:r w:rsidR="00CF0249" w:rsidRPr="00825B13">
        <w:rPr>
          <w:rFonts w:ascii="Tahoma" w:hAnsi="Tahoma" w:cs="Tahoma"/>
          <w:sz w:val="22"/>
          <w:szCs w:val="22"/>
        </w:rPr>
        <w:t>Kč. Pojištění musí</w:t>
      </w:r>
      <w:r w:rsidR="00CF0249" w:rsidRPr="4D7148F0">
        <w:rPr>
          <w:rFonts w:ascii="Tahoma" w:hAnsi="Tahoma" w:cs="Tahoma"/>
          <w:sz w:val="22"/>
          <w:szCs w:val="22"/>
        </w:rPr>
        <w:t xml:space="preserve">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77777777" w:rsidR="004A2DDB" w:rsidRPr="00825B13" w:rsidRDefault="00D7662D"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 xml:space="preserve">V případě, že </w:t>
      </w:r>
      <w:r w:rsidR="009A5625" w:rsidRPr="00825B13">
        <w:rPr>
          <w:rFonts w:ascii="Tahoma" w:hAnsi="Tahoma" w:cs="Tahoma"/>
          <w:sz w:val="22"/>
          <w:szCs w:val="22"/>
        </w:rPr>
        <w:t xml:space="preserve">bude </w:t>
      </w:r>
      <w:r w:rsidRPr="00825B13">
        <w:rPr>
          <w:rFonts w:ascii="Tahoma" w:hAnsi="Tahoma" w:cs="Tahoma"/>
          <w:sz w:val="22"/>
          <w:szCs w:val="22"/>
        </w:rPr>
        <w:t xml:space="preserve">zhotovitel </w:t>
      </w:r>
      <w:r w:rsidR="009A5625" w:rsidRPr="00825B13">
        <w:rPr>
          <w:rFonts w:ascii="Tahoma" w:hAnsi="Tahoma" w:cs="Tahoma"/>
          <w:sz w:val="22"/>
          <w:szCs w:val="22"/>
        </w:rPr>
        <w:t>v prodlení s provedením díla v době plnění dle čl. IV odst. 1 této smlouvy</w:t>
      </w:r>
      <w:r w:rsidRPr="00825B13">
        <w:rPr>
          <w:rFonts w:ascii="Tahoma" w:hAnsi="Tahoma" w:cs="Tahoma"/>
          <w:sz w:val="22"/>
          <w:szCs w:val="22"/>
        </w:rPr>
        <w:t>,</w:t>
      </w:r>
      <w:r w:rsidR="00C36BE6" w:rsidRPr="00825B13">
        <w:rPr>
          <w:rFonts w:ascii="Tahoma" w:hAnsi="Tahoma" w:cs="Tahoma"/>
          <w:sz w:val="22"/>
          <w:szCs w:val="22"/>
        </w:rPr>
        <w:t xml:space="preserve"> </w:t>
      </w:r>
      <w:r w:rsidR="004A2DDB" w:rsidRPr="00825B13">
        <w:rPr>
          <w:rFonts w:ascii="Tahoma" w:hAnsi="Tahoma" w:cs="Tahoma"/>
          <w:sz w:val="22"/>
          <w:szCs w:val="22"/>
        </w:rPr>
        <w:t>je povinen zaplati</w:t>
      </w:r>
      <w:r w:rsidR="003C5DE1" w:rsidRPr="00825B13">
        <w:rPr>
          <w:rFonts w:ascii="Tahoma" w:hAnsi="Tahoma" w:cs="Tahoma"/>
          <w:sz w:val="22"/>
          <w:szCs w:val="22"/>
        </w:rPr>
        <w:t>t objednateli smluvní pokutu ve </w:t>
      </w:r>
      <w:r w:rsidR="004A2DDB" w:rsidRPr="00825B13">
        <w:rPr>
          <w:rFonts w:ascii="Tahoma" w:hAnsi="Tahoma" w:cs="Tahoma"/>
          <w:sz w:val="22"/>
          <w:szCs w:val="22"/>
        </w:rPr>
        <w:t>výši 0,05</w:t>
      </w:r>
      <w:r w:rsidR="001B4AF4" w:rsidRPr="00825B13">
        <w:rPr>
          <w:rFonts w:ascii="Tahoma" w:hAnsi="Tahoma" w:cs="Tahoma"/>
          <w:sz w:val="22"/>
          <w:szCs w:val="22"/>
        </w:rPr>
        <w:t> </w:t>
      </w:r>
      <w:r w:rsidR="004A2DDB" w:rsidRPr="00825B13">
        <w:rPr>
          <w:rFonts w:ascii="Tahoma" w:hAnsi="Tahoma" w:cs="Tahoma"/>
          <w:sz w:val="22"/>
          <w:szCs w:val="22"/>
        </w:rPr>
        <w:t>% z ceny za</w:t>
      </w:r>
      <w:r w:rsidR="003C5DE1" w:rsidRPr="00825B13">
        <w:rPr>
          <w:rFonts w:ascii="Tahoma" w:hAnsi="Tahoma" w:cs="Tahoma"/>
          <w:sz w:val="22"/>
          <w:szCs w:val="22"/>
        </w:rPr>
        <w:t> </w:t>
      </w:r>
      <w:r w:rsidR="004A2DDB" w:rsidRPr="00825B13">
        <w:rPr>
          <w:rFonts w:ascii="Tahoma" w:hAnsi="Tahoma" w:cs="Tahoma"/>
          <w:sz w:val="22"/>
          <w:szCs w:val="22"/>
        </w:rPr>
        <w:t xml:space="preserve">dílo </w:t>
      </w:r>
      <w:r w:rsidRPr="00825B13">
        <w:rPr>
          <w:rFonts w:ascii="Tahoma" w:hAnsi="Tahoma" w:cs="Tahoma"/>
          <w:sz w:val="22"/>
          <w:szCs w:val="22"/>
        </w:rPr>
        <w:t>bez</w:t>
      </w:r>
      <w:r w:rsidR="003C5DE1" w:rsidRPr="00825B13">
        <w:rPr>
          <w:rFonts w:ascii="Tahoma" w:hAnsi="Tahoma" w:cs="Tahoma"/>
          <w:sz w:val="22"/>
          <w:szCs w:val="22"/>
        </w:rPr>
        <w:t> </w:t>
      </w:r>
      <w:r w:rsidR="004A2DDB" w:rsidRPr="00825B13">
        <w:rPr>
          <w:rFonts w:ascii="Tahoma" w:hAnsi="Tahoma" w:cs="Tahoma"/>
          <w:sz w:val="22"/>
          <w:szCs w:val="22"/>
        </w:rPr>
        <w:t>DPH za každý i</w:t>
      </w:r>
      <w:r w:rsidR="003C5DE1" w:rsidRPr="00825B13">
        <w:rPr>
          <w:rFonts w:ascii="Tahoma" w:hAnsi="Tahoma" w:cs="Tahoma"/>
          <w:sz w:val="22"/>
          <w:szCs w:val="22"/>
        </w:rPr>
        <w:t> </w:t>
      </w:r>
      <w:r w:rsidR="004A2DDB" w:rsidRPr="00825B13">
        <w:rPr>
          <w:rFonts w:ascii="Tahoma" w:hAnsi="Tahoma" w:cs="Tahoma"/>
          <w:sz w:val="22"/>
          <w:szCs w:val="22"/>
        </w:rPr>
        <w:t xml:space="preserve">započatý den </w:t>
      </w:r>
      <w:r w:rsidRPr="00825B13">
        <w:rPr>
          <w:rFonts w:ascii="Tahoma" w:hAnsi="Tahoma" w:cs="Tahoma"/>
          <w:sz w:val="22"/>
          <w:szCs w:val="22"/>
        </w:rPr>
        <w:t>prodlení</w:t>
      </w:r>
      <w:r w:rsidR="004A2DDB" w:rsidRPr="00825B13">
        <w:rPr>
          <w:rFonts w:ascii="Tahoma" w:hAnsi="Tahoma" w:cs="Tahoma"/>
          <w:sz w:val="22"/>
          <w:szCs w:val="22"/>
        </w:rPr>
        <w:t>.</w:t>
      </w:r>
    </w:p>
    <w:p w14:paraId="28E5905F" w14:textId="3AF06560" w:rsidR="002A0D8F" w:rsidRPr="00825B13" w:rsidRDefault="00890ADC"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 xml:space="preserve">V případě, </w:t>
      </w:r>
      <w:r w:rsidR="003C5DE1" w:rsidRPr="00825B13">
        <w:rPr>
          <w:rFonts w:ascii="Tahoma" w:hAnsi="Tahoma" w:cs="Tahoma"/>
          <w:sz w:val="22"/>
          <w:szCs w:val="22"/>
        </w:rPr>
        <w:t>že zhotovitel neodstraní</w:t>
      </w:r>
      <w:r w:rsidR="000C7671" w:rsidRPr="00825B13">
        <w:rPr>
          <w:rFonts w:ascii="Tahoma" w:hAnsi="Tahoma" w:cs="Tahoma"/>
          <w:sz w:val="22"/>
          <w:szCs w:val="22"/>
        </w:rPr>
        <w:t xml:space="preserve"> všechny</w:t>
      </w:r>
      <w:r w:rsidR="003C5DE1" w:rsidRPr="00825B13">
        <w:rPr>
          <w:rFonts w:ascii="Tahoma" w:hAnsi="Tahoma" w:cs="Tahoma"/>
          <w:sz w:val="22"/>
          <w:szCs w:val="22"/>
        </w:rPr>
        <w:t xml:space="preserve"> </w:t>
      </w:r>
      <w:r w:rsidR="009A5625" w:rsidRPr="00825B13">
        <w:rPr>
          <w:rFonts w:ascii="Tahoma" w:hAnsi="Tahoma" w:cs="Tahoma"/>
          <w:sz w:val="22"/>
          <w:szCs w:val="22"/>
        </w:rPr>
        <w:t xml:space="preserve">drobné </w:t>
      </w:r>
      <w:r w:rsidR="003C5DE1" w:rsidRPr="00825B13">
        <w:rPr>
          <w:rFonts w:ascii="Tahoma" w:hAnsi="Tahoma" w:cs="Tahoma"/>
          <w:sz w:val="22"/>
          <w:szCs w:val="22"/>
        </w:rPr>
        <w:t>vady a </w:t>
      </w:r>
      <w:r w:rsidRPr="00825B13">
        <w:rPr>
          <w:rFonts w:ascii="Tahoma" w:hAnsi="Tahoma" w:cs="Tahoma"/>
          <w:sz w:val="22"/>
          <w:szCs w:val="22"/>
        </w:rPr>
        <w:t xml:space="preserve">nedodělky, s nimiž bylo dílo </w:t>
      </w:r>
      <w:r w:rsidR="002A0D8F" w:rsidRPr="00825B13">
        <w:rPr>
          <w:rFonts w:ascii="Tahoma" w:hAnsi="Tahoma" w:cs="Tahoma"/>
          <w:sz w:val="22"/>
          <w:szCs w:val="22"/>
        </w:rPr>
        <w:t>přev</w:t>
      </w:r>
      <w:r w:rsidRPr="00825B13">
        <w:rPr>
          <w:rFonts w:ascii="Tahoma" w:hAnsi="Tahoma" w:cs="Tahoma"/>
          <w:sz w:val="22"/>
          <w:szCs w:val="22"/>
        </w:rPr>
        <w:t>zato</w:t>
      </w:r>
      <w:r w:rsidR="00856E9E" w:rsidRPr="00825B13">
        <w:rPr>
          <w:rFonts w:ascii="Tahoma" w:hAnsi="Tahoma" w:cs="Tahoma"/>
          <w:sz w:val="22"/>
          <w:szCs w:val="22"/>
        </w:rPr>
        <w:t>,</w:t>
      </w:r>
      <w:r w:rsidR="003C5DE1" w:rsidRPr="00825B13">
        <w:rPr>
          <w:rFonts w:ascii="Tahoma" w:hAnsi="Tahoma" w:cs="Tahoma"/>
          <w:sz w:val="22"/>
          <w:szCs w:val="22"/>
        </w:rPr>
        <w:t xml:space="preserve"> ve </w:t>
      </w:r>
      <w:r w:rsidRPr="00825B13">
        <w:rPr>
          <w:rFonts w:ascii="Tahoma" w:hAnsi="Tahoma" w:cs="Tahoma"/>
          <w:sz w:val="22"/>
          <w:szCs w:val="22"/>
        </w:rPr>
        <w:t>lhůtě</w:t>
      </w:r>
      <w:r w:rsidR="009A5625" w:rsidRPr="00825B13">
        <w:rPr>
          <w:rFonts w:ascii="Tahoma" w:hAnsi="Tahoma" w:cs="Tahoma"/>
          <w:sz w:val="22"/>
          <w:szCs w:val="22"/>
        </w:rPr>
        <w:t xml:space="preserve"> dle čl. XI odst. 6 této smlouvy</w:t>
      </w:r>
      <w:r w:rsidRPr="00825B13">
        <w:rPr>
          <w:rFonts w:ascii="Tahoma" w:hAnsi="Tahoma" w:cs="Tahoma"/>
          <w:sz w:val="22"/>
          <w:szCs w:val="22"/>
        </w:rPr>
        <w:t>, je povinen zaplatit objednateli smluvní pokutu ve</w:t>
      </w:r>
      <w:r w:rsidR="003C5DE1" w:rsidRPr="00825B13">
        <w:rPr>
          <w:rFonts w:ascii="Tahoma" w:hAnsi="Tahoma" w:cs="Tahoma"/>
          <w:sz w:val="22"/>
          <w:szCs w:val="22"/>
        </w:rPr>
        <w:t> </w:t>
      </w:r>
      <w:r w:rsidRPr="00825B13">
        <w:rPr>
          <w:rFonts w:ascii="Tahoma" w:hAnsi="Tahoma" w:cs="Tahoma"/>
          <w:sz w:val="22"/>
          <w:szCs w:val="22"/>
        </w:rPr>
        <w:t>výši 0,0</w:t>
      </w:r>
      <w:r w:rsidR="00AA1EC4" w:rsidRPr="00825B13">
        <w:rPr>
          <w:rFonts w:ascii="Tahoma" w:hAnsi="Tahoma" w:cs="Tahoma"/>
          <w:sz w:val="22"/>
          <w:szCs w:val="22"/>
        </w:rPr>
        <w:t>1</w:t>
      </w:r>
      <w:r w:rsidR="003C5DE1" w:rsidRPr="00825B13">
        <w:rPr>
          <w:rFonts w:ascii="Tahoma" w:hAnsi="Tahoma" w:cs="Tahoma"/>
          <w:sz w:val="22"/>
          <w:szCs w:val="22"/>
        </w:rPr>
        <w:t> </w:t>
      </w:r>
      <w:r w:rsidRPr="00825B13">
        <w:rPr>
          <w:rFonts w:ascii="Tahoma" w:hAnsi="Tahoma" w:cs="Tahoma"/>
          <w:sz w:val="22"/>
          <w:szCs w:val="22"/>
        </w:rPr>
        <w:t>% z ceny za</w:t>
      </w:r>
      <w:r w:rsidR="003C5DE1" w:rsidRPr="00825B13">
        <w:rPr>
          <w:rFonts w:ascii="Tahoma" w:hAnsi="Tahoma" w:cs="Tahoma"/>
          <w:sz w:val="22"/>
          <w:szCs w:val="22"/>
        </w:rPr>
        <w:t> </w:t>
      </w:r>
      <w:r w:rsidRPr="00825B13">
        <w:rPr>
          <w:rFonts w:ascii="Tahoma" w:hAnsi="Tahoma" w:cs="Tahoma"/>
          <w:sz w:val="22"/>
          <w:szCs w:val="22"/>
        </w:rPr>
        <w:t xml:space="preserve">dílo </w:t>
      </w:r>
      <w:r w:rsidR="00D7662D" w:rsidRPr="00825B13">
        <w:rPr>
          <w:rFonts w:ascii="Tahoma" w:hAnsi="Tahoma" w:cs="Tahoma"/>
          <w:sz w:val="22"/>
          <w:szCs w:val="22"/>
        </w:rPr>
        <w:t>bez</w:t>
      </w:r>
      <w:r w:rsidR="003C5DE1" w:rsidRPr="00825B13">
        <w:rPr>
          <w:rFonts w:ascii="Tahoma" w:hAnsi="Tahoma" w:cs="Tahoma"/>
          <w:sz w:val="22"/>
          <w:szCs w:val="22"/>
        </w:rPr>
        <w:t> DPH za každý i </w:t>
      </w:r>
      <w:r w:rsidRPr="00825B13">
        <w:rPr>
          <w:rFonts w:ascii="Tahoma" w:hAnsi="Tahoma" w:cs="Tahoma"/>
          <w:sz w:val="22"/>
          <w:szCs w:val="22"/>
        </w:rPr>
        <w:t>započatý den prodlení</w:t>
      </w:r>
      <w:r w:rsidR="003C5DE1" w:rsidRPr="00825B13">
        <w:rPr>
          <w:rFonts w:ascii="Tahoma" w:hAnsi="Tahoma" w:cs="Tahoma"/>
          <w:sz w:val="22"/>
          <w:szCs w:val="22"/>
        </w:rPr>
        <w:t>.</w:t>
      </w:r>
    </w:p>
    <w:p w14:paraId="09E05EB6" w14:textId="77777777"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Pro</w:t>
      </w:r>
      <w:r w:rsidR="003C5DE1" w:rsidRPr="00825B13">
        <w:rPr>
          <w:rFonts w:ascii="Tahoma" w:hAnsi="Tahoma" w:cs="Tahoma"/>
          <w:sz w:val="22"/>
          <w:szCs w:val="22"/>
        </w:rPr>
        <w:t> </w:t>
      </w:r>
      <w:r w:rsidRPr="00825B13">
        <w:rPr>
          <w:rFonts w:ascii="Tahoma" w:hAnsi="Tahoma" w:cs="Tahoma"/>
          <w:sz w:val="22"/>
          <w:szCs w:val="22"/>
        </w:rPr>
        <w:t>případ</w:t>
      </w:r>
      <w:r w:rsidR="003C5DE1" w:rsidRPr="00825B13">
        <w:rPr>
          <w:rFonts w:ascii="Tahoma" w:hAnsi="Tahoma" w:cs="Tahoma"/>
          <w:sz w:val="22"/>
          <w:szCs w:val="22"/>
        </w:rPr>
        <w:t xml:space="preserve"> prodlení se zaplacením ceny za </w:t>
      </w:r>
      <w:r w:rsidRPr="00825B13">
        <w:rPr>
          <w:rFonts w:ascii="Tahoma" w:hAnsi="Tahoma" w:cs="Tahoma"/>
          <w:sz w:val="22"/>
          <w:szCs w:val="22"/>
        </w:rPr>
        <w:t>dílo sjednávají sm</w:t>
      </w:r>
      <w:r w:rsidR="003C5DE1" w:rsidRPr="00825B13">
        <w:rPr>
          <w:rFonts w:ascii="Tahoma" w:hAnsi="Tahoma" w:cs="Tahoma"/>
          <w:sz w:val="22"/>
          <w:szCs w:val="22"/>
        </w:rPr>
        <w:t>luvní strany úrok z prodlení ve </w:t>
      </w:r>
      <w:r w:rsidRPr="00825B13">
        <w:rPr>
          <w:rFonts w:ascii="Tahoma" w:hAnsi="Tahoma" w:cs="Tahoma"/>
          <w:sz w:val="22"/>
          <w:szCs w:val="22"/>
        </w:rPr>
        <w:t>výši stanovené občanskoprávními předpisy.</w:t>
      </w:r>
    </w:p>
    <w:p w14:paraId="7F9E298E" w14:textId="77777777" w:rsidR="00F17172" w:rsidRPr="00C0063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lastRenderedPageBreak/>
        <w:t>V</w:t>
      </w:r>
      <w:r w:rsidR="003C5DE1" w:rsidRPr="00825B13">
        <w:rPr>
          <w:rFonts w:ascii="Tahoma" w:hAnsi="Tahoma" w:cs="Tahoma"/>
          <w:sz w:val="22"/>
          <w:szCs w:val="22"/>
        </w:rPr>
        <w:t> případě prodlení s </w:t>
      </w:r>
      <w:r w:rsidRPr="00825B13">
        <w:rPr>
          <w:rFonts w:ascii="Tahoma" w:hAnsi="Tahoma" w:cs="Tahoma"/>
          <w:sz w:val="22"/>
          <w:szCs w:val="22"/>
        </w:rPr>
        <w:t>vyklizením a</w:t>
      </w:r>
      <w:r w:rsidR="003C5DE1" w:rsidRPr="00825B13">
        <w:rPr>
          <w:rFonts w:ascii="Tahoma" w:hAnsi="Tahoma" w:cs="Tahoma"/>
          <w:sz w:val="22"/>
          <w:szCs w:val="22"/>
        </w:rPr>
        <w:t> </w:t>
      </w:r>
      <w:r w:rsidRPr="00825B13">
        <w:rPr>
          <w:rFonts w:ascii="Tahoma" w:hAnsi="Tahoma" w:cs="Tahoma"/>
          <w:sz w:val="22"/>
          <w:szCs w:val="22"/>
        </w:rPr>
        <w:t xml:space="preserve">vyčištěním staveniště </w:t>
      </w:r>
      <w:r w:rsidR="009A5625" w:rsidRPr="00825B13">
        <w:rPr>
          <w:rFonts w:ascii="Tahoma" w:hAnsi="Tahoma" w:cs="Tahoma"/>
          <w:sz w:val="22"/>
          <w:szCs w:val="22"/>
        </w:rPr>
        <w:t xml:space="preserve">ve lhůtě dle čl. VIII odst. </w:t>
      </w:r>
      <w:r w:rsidR="003F7659" w:rsidRPr="00825B13">
        <w:rPr>
          <w:rFonts w:ascii="Tahoma" w:hAnsi="Tahoma" w:cs="Tahoma"/>
          <w:sz w:val="22"/>
          <w:szCs w:val="22"/>
        </w:rPr>
        <w:t>6</w:t>
      </w:r>
      <w:r w:rsidR="009A5625" w:rsidRPr="00825B13">
        <w:rPr>
          <w:rFonts w:ascii="Tahoma" w:hAnsi="Tahoma" w:cs="Tahoma"/>
          <w:sz w:val="22"/>
          <w:szCs w:val="22"/>
        </w:rPr>
        <w:t xml:space="preserve"> této smlouvy </w:t>
      </w:r>
      <w:r w:rsidR="00C00633" w:rsidRPr="00825B13">
        <w:rPr>
          <w:rFonts w:ascii="Tahoma" w:hAnsi="Tahoma" w:cs="Tahoma"/>
          <w:sz w:val="22"/>
          <w:szCs w:val="22"/>
        </w:rPr>
        <w:t>je</w:t>
      </w:r>
      <w:r w:rsidR="003C5DE1" w:rsidRPr="00825B13">
        <w:rPr>
          <w:rFonts w:ascii="Tahoma" w:hAnsi="Tahoma" w:cs="Tahoma"/>
          <w:sz w:val="22"/>
          <w:szCs w:val="22"/>
        </w:rPr>
        <w:t> </w:t>
      </w:r>
      <w:r w:rsidRPr="00825B13">
        <w:rPr>
          <w:rFonts w:ascii="Tahoma" w:hAnsi="Tahoma" w:cs="Tahoma"/>
          <w:sz w:val="22"/>
          <w:szCs w:val="22"/>
        </w:rPr>
        <w:t xml:space="preserve">zhotovitel </w:t>
      </w:r>
      <w:r w:rsidR="00C00633" w:rsidRPr="00825B13">
        <w:rPr>
          <w:rFonts w:ascii="Tahoma" w:hAnsi="Tahoma" w:cs="Tahoma"/>
          <w:sz w:val="22"/>
          <w:szCs w:val="22"/>
        </w:rPr>
        <w:t>povinen zaplatit</w:t>
      </w:r>
      <w:r w:rsidRPr="00825B13">
        <w:rPr>
          <w:rFonts w:ascii="Tahoma" w:hAnsi="Tahoma" w:cs="Tahoma"/>
          <w:sz w:val="22"/>
          <w:szCs w:val="22"/>
        </w:rPr>
        <w:t xml:space="preserve"> objednateli smluvní pokutu ve</w:t>
      </w:r>
      <w:r w:rsidR="003C5DE1" w:rsidRPr="00825B13">
        <w:rPr>
          <w:rFonts w:ascii="Tahoma" w:hAnsi="Tahoma" w:cs="Tahoma"/>
          <w:sz w:val="22"/>
          <w:szCs w:val="22"/>
        </w:rPr>
        <w:t> </w:t>
      </w:r>
      <w:r w:rsidRPr="00825B13">
        <w:rPr>
          <w:rFonts w:ascii="Tahoma" w:hAnsi="Tahoma" w:cs="Tahoma"/>
          <w:sz w:val="22"/>
          <w:szCs w:val="22"/>
        </w:rPr>
        <w:t>výši 0,05</w:t>
      </w:r>
      <w:r w:rsidR="003C5DE1" w:rsidRPr="00825B13">
        <w:rPr>
          <w:rFonts w:ascii="Tahoma" w:hAnsi="Tahoma" w:cs="Tahoma"/>
          <w:sz w:val="22"/>
          <w:szCs w:val="22"/>
        </w:rPr>
        <w:t xml:space="preserve"> % z ceny </w:t>
      </w:r>
      <w:r w:rsidR="003C5DE1" w:rsidRPr="4D7148F0">
        <w:rPr>
          <w:rFonts w:ascii="Tahoma" w:hAnsi="Tahoma" w:cs="Tahoma"/>
          <w:sz w:val="22"/>
          <w:szCs w:val="22"/>
        </w:rPr>
        <w:t>za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w:t>
      </w:r>
      <w:r w:rsidRPr="4D7148F0">
        <w:rPr>
          <w:rFonts w:ascii="Tahoma" w:hAnsi="Tahoma" w:cs="Tahoma"/>
          <w:sz w:val="22"/>
          <w:szCs w:val="22"/>
        </w:rPr>
        <w:t>DPH za</w:t>
      </w:r>
      <w:r w:rsidR="003C5DE1" w:rsidRPr="4D7148F0">
        <w:rPr>
          <w:rFonts w:ascii="Tahoma" w:hAnsi="Tahoma" w:cs="Tahoma"/>
          <w:sz w:val="22"/>
          <w:szCs w:val="22"/>
        </w:rPr>
        <w:t> </w:t>
      </w:r>
      <w:r w:rsidRPr="4D7148F0">
        <w:rPr>
          <w:rFonts w:ascii="Tahoma" w:hAnsi="Tahoma" w:cs="Tahoma"/>
          <w:sz w:val="22"/>
          <w:szCs w:val="22"/>
        </w:rPr>
        <w:t>každý i</w:t>
      </w:r>
      <w:r w:rsidR="003C5DE1" w:rsidRPr="4D7148F0">
        <w:rPr>
          <w:rFonts w:ascii="Tahoma" w:hAnsi="Tahoma" w:cs="Tahoma"/>
          <w:sz w:val="22"/>
          <w:szCs w:val="22"/>
        </w:rPr>
        <w:t> </w:t>
      </w:r>
      <w:r w:rsidRPr="4D7148F0">
        <w:rPr>
          <w:rFonts w:ascii="Tahoma" w:hAnsi="Tahoma" w:cs="Tahoma"/>
          <w:sz w:val="22"/>
          <w:szCs w:val="22"/>
        </w:rPr>
        <w:t>započatý den prodlení.</w:t>
      </w:r>
    </w:p>
    <w:p w14:paraId="71AD2AB0" w14:textId="165D13E5"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w:t>
      </w:r>
      <w:r w:rsidR="00837912" w:rsidRPr="00825B13">
        <w:rPr>
          <w:rFonts w:ascii="Tahoma" w:hAnsi="Tahoma" w:cs="Tahoma"/>
          <w:sz w:val="22"/>
          <w:szCs w:val="22"/>
        </w:rPr>
        <w:t> </w:t>
      </w:r>
      <w:r w:rsidRPr="00825B13">
        <w:rPr>
          <w:rFonts w:ascii="Tahoma" w:hAnsi="Tahoma" w:cs="Tahoma"/>
          <w:sz w:val="22"/>
          <w:szCs w:val="22"/>
        </w:rPr>
        <w:t xml:space="preserve">případě porušení povinnosti </w:t>
      </w:r>
      <w:r w:rsidR="00F17172" w:rsidRPr="00825B13">
        <w:rPr>
          <w:rFonts w:ascii="Tahoma" w:hAnsi="Tahoma" w:cs="Tahoma"/>
          <w:sz w:val="22"/>
          <w:szCs w:val="22"/>
        </w:rPr>
        <w:t xml:space="preserve">zhotovitele plnit požadavky dotčených orgánů a organizací související s realizací stavby, </w:t>
      </w:r>
      <w:r w:rsidR="00C00633" w:rsidRPr="00825B13">
        <w:rPr>
          <w:rFonts w:ascii="Tahoma" w:hAnsi="Tahoma" w:cs="Tahoma"/>
          <w:sz w:val="22"/>
          <w:szCs w:val="22"/>
        </w:rPr>
        <w:t>je</w:t>
      </w:r>
      <w:r w:rsidRPr="00825B13">
        <w:rPr>
          <w:rFonts w:ascii="Tahoma" w:hAnsi="Tahoma" w:cs="Tahoma"/>
          <w:sz w:val="22"/>
          <w:szCs w:val="22"/>
        </w:rPr>
        <w:t xml:space="preserve"> zhotovitel </w:t>
      </w:r>
      <w:r w:rsidR="00AB6DCB" w:rsidRPr="00825B13">
        <w:rPr>
          <w:rFonts w:ascii="Tahoma" w:hAnsi="Tahoma" w:cs="Tahoma"/>
          <w:sz w:val="22"/>
          <w:szCs w:val="22"/>
        </w:rPr>
        <w:t>povinen zaplatit</w:t>
      </w:r>
      <w:r w:rsidR="00837912" w:rsidRPr="00825B13">
        <w:rPr>
          <w:rFonts w:ascii="Tahoma" w:hAnsi="Tahoma" w:cs="Tahoma"/>
          <w:sz w:val="22"/>
          <w:szCs w:val="22"/>
        </w:rPr>
        <w:t xml:space="preserve"> objednateli smluvní pokutu ve </w:t>
      </w:r>
      <w:r w:rsidRPr="00825B13">
        <w:rPr>
          <w:rFonts w:ascii="Tahoma" w:hAnsi="Tahoma" w:cs="Tahoma"/>
          <w:sz w:val="22"/>
          <w:szCs w:val="22"/>
        </w:rPr>
        <w:t>výši 0,01</w:t>
      </w:r>
      <w:r w:rsidR="001B4AF4" w:rsidRPr="00825B13">
        <w:rPr>
          <w:rFonts w:ascii="Tahoma" w:hAnsi="Tahoma" w:cs="Tahoma"/>
          <w:sz w:val="22"/>
          <w:szCs w:val="22"/>
        </w:rPr>
        <w:t> </w:t>
      </w:r>
      <w:r w:rsidR="00837912" w:rsidRPr="00825B13">
        <w:rPr>
          <w:rFonts w:ascii="Tahoma" w:hAnsi="Tahoma" w:cs="Tahoma"/>
          <w:sz w:val="22"/>
          <w:szCs w:val="22"/>
        </w:rPr>
        <w:t>% z ceny za </w:t>
      </w:r>
      <w:r w:rsidRPr="00825B13">
        <w:rPr>
          <w:rFonts w:ascii="Tahoma" w:hAnsi="Tahoma" w:cs="Tahoma"/>
          <w:sz w:val="22"/>
          <w:szCs w:val="22"/>
        </w:rPr>
        <w:t xml:space="preserve">dílo </w:t>
      </w:r>
      <w:r w:rsidR="007A1994" w:rsidRPr="00825B13">
        <w:rPr>
          <w:rFonts w:ascii="Tahoma" w:hAnsi="Tahoma" w:cs="Tahoma"/>
          <w:sz w:val="22"/>
          <w:szCs w:val="22"/>
        </w:rPr>
        <w:t>bez</w:t>
      </w:r>
      <w:r w:rsidR="00837912" w:rsidRPr="00825B13">
        <w:rPr>
          <w:rFonts w:ascii="Tahoma" w:hAnsi="Tahoma" w:cs="Tahoma"/>
          <w:sz w:val="22"/>
          <w:szCs w:val="22"/>
        </w:rPr>
        <w:t> </w:t>
      </w:r>
      <w:r w:rsidRPr="00825B13">
        <w:rPr>
          <w:rFonts w:ascii="Tahoma" w:hAnsi="Tahoma" w:cs="Tahoma"/>
          <w:sz w:val="22"/>
          <w:szCs w:val="22"/>
        </w:rPr>
        <w:t>DPH za</w:t>
      </w:r>
      <w:r w:rsidR="00837912" w:rsidRPr="00825B13">
        <w:rPr>
          <w:rFonts w:ascii="Tahoma" w:hAnsi="Tahoma" w:cs="Tahoma"/>
          <w:sz w:val="22"/>
          <w:szCs w:val="22"/>
        </w:rPr>
        <w:t> </w:t>
      </w:r>
      <w:r w:rsidRPr="00825B13">
        <w:rPr>
          <w:rFonts w:ascii="Tahoma" w:hAnsi="Tahoma" w:cs="Tahoma"/>
          <w:sz w:val="22"/>
          <w:szCs w:val="22"/>
        </w:rPr>
        <w:t>každý zjištěný případ.</w:t>
      </w:r>
    </w:p>
    <w:p w14:paraId="1B4B96C1" w14:textId="77777777"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porušení předpisů týkajících se BOZP (zejména zákona č.</w:t>
      </w:r>
      <w:r w:rsidR="00837912" w:rsidRPr="00825B13">
        <w:rPr>
          <w:rFonts w:ascii="Tahoma" w:hAnsi="Tahoma" w:cs="Tahoma"/>
          <w:sz w:val="22"/>
          <w:szCs w:val="22"/>
        </w:rPr>
        <w:t> </w:t>
      </w:r>
      <w:r w:rsidRPr="00825B13">
        <w:rPr>
          <w:rFonts w:ascii="Tahoma" w:hAnsi="Tahoma" w:cs="Tahoma"/>
          <w:sz w:val="22"/>
          <w:szCs w:val="22"/>
        </w:rPr>
        <w:t>309/2006</w:t>
      </w:r>
      <w:r w:rsidR="00837912" w:rsidRPr="00825B13">
        <w:rPr>
          <w:rFonts w:ascii="Tahoma" w:hAnsi="Tahoma" w:cs="Tahoma"/>
          <w:sz w:val="22"/>
          <w:szCs w:val="22"/>
        </w:rPr>
        <w:t> </w:t>
      </w:r>
      <w:r w:rsidRPr="00825B13">
        <w:rPr>
          <w:rFonts w:ascii="Tahoma" w:hAnsi="Tahoma" w:cs="Tahoma"/>
          <w:sz w:val="22"/>
          <w:szCs w:val="22"/>
        </w:rPr>
        <w:t>Sb., stavebního zákona, nařízení vlády č.</w:t>
      </w:r>
      <w:r w:rsidR="00837912" w:rsidRPr="00825B13">
        <w:rPr>
          <w:rFonts w:ascii="Tahoma" w:hAnsi="Tahoma" w:cs="Tahoma"/>
          <w:sz w:val="22"/>
          <w:szCs w:val="22"/>
        </w:rPr>
        <w:t> 591/2006 </w:t>
      </w:r>
      <w:r w:rsidRPr="00825B13">
        <w:rPr>
          <w:rFonts w:ascii="Tahoma" w:hAnsi="Tahoma" w:cs="Tahoma"/>
          <w:sz w:val="22"/>
          <w:szCs w:val="22"/>
        </w:rPr>
        <w:t>Sb., o</w:t>
      </w:r>
      <w:r w:rsidR="00837912" w:rsidRPr="00825B13">
        <w:rPr>
          <w:rFonts w:ascii="Tahoma" w:hAnsi="Tahoma" w:cs="Tahoma"/>
          <w:sz w:val="22"/>
          <w:szCs w:val="22"/>
        </w:rPr>
        <w:t> </w:t>
      </w:r>
      <w:r w:rsidRPr="00825B13">
        <w:rPr>
          <w:rFonts w:ascii="Tahoma" w:hAnsi="Tahoma" w:cs="Tahoma"/>
          <w:sz w:val="22"/>
          <w:szCs w:val="22"/>
        </w:rPr>
        <w:t>bližších minimálních požadavcích na bezpečnost a</w:t>
      </w:r>
      <w:r w:rsidR="00837912" w:rsidRPr="00825B13">
        <w:rPr>
          <w:rFonts w:ascii="Tahoma" w:hAnsi="Tahoma" w:cs="Tahoma"/>
          <w:sz w:val="22"/>
          <w:szCs w:val="22"/>
        </w:rPr>
        <w:t> </w:t>
      </w:r>
      <w:r w:rsidRPr="00825B13">
        <w:rPr>
          <w:rFonts w:ascii="Tahoma" w:hAnsi="Tahoma" w:cs="Tahoma"/>
          <w:sz w:val="22"/>
          <w:szCs w:val="22"/>
        </w:rPr>
        <w:t>ochranu zdra</w:t>
      </w:r>
      <w:r w:rsidR="00837912" w:rsidRPr="00825B13">
        <w:rPr>
          <w:rFonts w:ascii="Tahoma" w:hAnsi="Tahoma" w:cs="Tahoma"/>
          <w:sz w:val="22"/>
          <w:szCs w:val="22"/>
        </w:rPr>
        <w:t>ví při </w:t>
      </w:r>
      <w:r w:rsidRPr="00825B13">
        <w:rPr>
          <w:rFonts w:ascii="Tahoma" w:hAnsi="Tahoma" w:cs="Tahoma"/>
          <w:sz w:val="22"/>
          <w:szCs w:val="22"/>
        </w:rPr>
        <w:t>práci na</w:t>
      </w:r>
      <w:r w:rsidR="00837912" w:rsidRPr="00825B13">
        <w:rPr>
          <w:rFonts w:ascii="Tahoma" w:hAnsi="Tahoma" w:cs="Tahoma"/>
          <w:sz w:val="22"/>
          <w:szCs w:val="22"/>
        </w:rPr>
        <w:t> staveništích a zákona č. 262/2006 </w:t>
      </w:r>
      <w:r w:rsidRPr="00825B13">
        <w:rPr>
          <w:rFonts w:ascii="Tahoma" w:hAnsi="Tahoma" w:cs="Tahoma"/>
          <w:sz w:val="22"/>
          <w:szCs w:val="22"/>
        </w:rPr>
        <w:t>Sb., zákoník práce, ve</w:t>
      </w:r>
      <w:r w:rsidR="00837912" w:rsidRPr="00825B13">
        <w:rPr>
          <w:rFonts w:ascii="Tahoma" w:hAnsi="Tahoma" w:cs="Tahoma"/>
          <w:sz w:val="22"/>
          <w:szCs w:val="22"/>
        </w:rPr>
        <w:t> </w:t>
      </w:r>
      <w:r w:rsidRPr="00825B13">
        <w:rPr>
          <w:rFonts w:ascii="Tahoma" w:hAnsi="Tahoma" w:cs="Tahoma"/>
          <w:sz w:val="22"/>
          <w:szCs w:val="22"/>
        </w:rPr>
        <w:t>znění pozdějších předpisů) kteroukoliv z osob vyskytujících se na</w:t>
      </w:r>
      <w:r w:rsidR="00837912" w:rsidRPr="00825B13">
        <w:rPr>
          <w:rFonts w:ascii="Tahoma" w:hAnsi="Tahoma" w:cs="Tahoma"/>
          <w:sz w:val="22"/>
          <w:szCs w:val="22"/>
        </w:rPr>
        <w:t> </w:t>
      </w:r>
      <w:r w:rsidRPr="00825B13">
        <w:rPr>
          <w:rFonts w:ascii="Tahoma" w:hAnsi="Tahoma" w:cs="Tahoma"/>
          <w:sz w:val="22"/>
          <w:szCs w:val="22"/>
        </w:rPr>
        <w:t>staveništi je zhotovitel povinen zaplatit objednateli smluvní pokutu ve</w:t>
      </w:r>
      <w:r w:rsidR="00837912" w:rsidRPr="00825B13">
        <w:rPr>
          <w:rFonts w:ascii="Tahoma" w:hAnsi="Tahoma" w:cs="Tahoma"/>
          <w:sz w:val="22"/>
          <w:szCs w:val="22"/>
        </w:rPr>
        <w:t> </w:t>
      </w:r>
      <w:r w:rsidRPr="00825B13">
        <w:rPr>
          <w:rFonts w:ascii="Tahoma" w:hAnsi="Tahoma" w:cs="Tahoma"/>
          <w:sz w:val="22"/>
          <w:szCs w:val="22"/>
        </w:rPr>
        <w:t>výši 3.000</w:t>
      </w:r>
      <w:r w:rsidR="00837912" w:rsidRPr="00825B13">
        <w:rPr>
          <w:rFonts w:ascii="Tahoma" w:hAnsi="Tahoma" w:cs="Tahoma"/>
          <w:sz w:val="22"/>
          <w:szCs w:val="22"/>
        </w:rPr>
        <w:t> Kč za </w:t>
      </w:r>
      <w:r w:rsidRPr="00825B13">
        <w:rPr>
          <w:rFonts w:ascii="Tahoma" w:hAnsi="Tahoma" w:cs="Tahoma"/>
          <w:sz w:val="22"/>
          <w:szCs w:val="22"/>
        </w:rPr>
        <w:t xml:space="preserve">každý </w:t>
      </w:r>
      <w:r w:rsidR="001F56F9" w:rsidRPr="00825B13">
        <w:rPr>
          <w:rFonts w:ascii="Tahoma" w:hAnsi="Tahoma" w:cs="Tahoma"/>
          <w:sz w:val="22"/>
          <w:szCs w:val="22"/>
        </w:rPr>
        <w:t>zjištěný</w:t>
      </w:r>
      <w:r w:rsidR="007D2EA0" w:rsidRPr="00825B13">
        <w:rPr>
          <w:rFonts w:ascii="Tahoma" w:hAnsi="Tahoma" w:cs="Tahoma"/>
          <w:sz w:val="22"/>
          <w:szCs w:val="22"/>
        </w:rPr>
        <w:t xml:space="preserve"> </w:t>
      </w:r>
      <w:r w:rsidRPr="00825B13">
        <w:rPr>
          <w:rFonts w:ascii="Tahoma" w:hAnsi="Tahoma" w:cs="Tahoma"/>
          <w:sz w:val="22"/>
          <w:szCs w:val="22"/>
        </w:rPr>
        <w:t>případ.</w:t>
      </w:r>
    </w:p>
    <w:p w14:paraId="3DE3247C" w14:textId="77777777" w:rsidR="004A2DDB" w:rsidRPr="00837912"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w:t>
      </w:r>
      <w:r w:rsidR="00837912" w:rsidRPr="00825B13">
        <w:rPr>
          <w:rFonts w:ascii="Tahoma" w:hAnsi="Tahoma" w:cs="Tahoma"/>
          <w:sz w:val="22"/>
          <w:szCs w:val="22"/>
        </w:rPr>
        <w:t> </w:t>
      </w:r>
      <w:r w:rsidRPr="00825B13">
        <w:rPr>
          <w:rFonts w:ascii="Tahoma" w:hAnsi="Tahoma" w:cs="Tahoma"/>
          <w:sz w:val="22"/>
          <w:szCs w:val="22"/>
        </w:rPr>
        <w:t xml:space="preserve">případě </w:t>
      </w:r>
      <w:r w:rsidR="001F56F9" w:rsidRPr="00825B13">
        <w:rPr>
          <w:rFonts w:ascii="Tahoma" w:hAnsi="Tahoma" w:cs="Tahoma"/>
          <w:sz w:val="22"/>
          <w:szCs w:val="22"/>
        </w:rPr>
        <w:t>prodlení zhotovitele s</w:t>
      </w:r>
      <w:r w:rsidR="00837912" w:rsidRPr="00825B13">
        <w:rPr>
          <w:rFonts w:ascii="Tahoma" w:hAnsi="Tahoma" w:cs="Tahoma"/>
          <w:sz w:val="22"/>
          <w:szCs w:val="22"/>
        </w:rPr>
        <w:t> </w:t>
      </w:r>
      <w:r w:rsidRPr="00825B13">
        <w:rPr>
          <w:rFonts w:ascii="Tahoma" w:hAnsi="Tahoma" w:cs="Tahoma"/>
          <w:sz w:val="22"/>
          <w:szCs w:val="22"/>
        </w:rPr>
        <w:t>odstranění</w:t>
      </w:r>
      <w:r w:rsidR="001F56F9" w:rsidRPr="00825B13">
        <w:rPr>
          <w:rFonts w:ascii="Tahoma" w:hAnsi="Tahoma" w:cs="Tahoma"/>
          <w:sz w:val="22"/>
          <w:szCs w:val="22"/>
        </w:rPr>
        <w:t>m</w:t>
      </w:r>
      <w:r w:rsidRPr="00825B13">
        <w:rPr>
          <w:rFonts w:ascii="Tahoma" w:hAnsi="Tahoma" w:cs="Tahoma"/>
          <w:sz w:val="22"/>
          <w:szCs w:val="22"/>
        </w:rPr>
        <w:t xml:space="preserve"> vady</w:t>
      </w:r>
      <w:r w:rsidR="001F56F9" w:rsidRPr="00825B13">
        <w:rPr>
          <w:rFonts w:ascii="Tahoma" w:hAnsi="Tahoma" w:cs="Tahoma"/>
          <w:sz w:val="22"/>
          <w:szCs w:val="22"/>
        </w:rPr>
        <w:t xml:space="preserve"> ve lhůtě dle čl. XII odst. 7 této smlouvy</w:t>
      </w:r>
      <w:r w:rsidRPr="00825B13">
        <w:rPr>
          <w:rFonts w:ascii="Tahoma" w:hAnsi="Tahoma" w:cs="Tahoma"/>
          <w:sz w:val="22"/>
          <w:szCs w:val="22"/>
        </w:rPr>
        <w:t xml:space="preserve"> je zhotovitel povinen zaplatit objednateli smluvní pokutu ve</w:t>
      </w:r>
      <w:r w:rsidR="00837912" w:rsidRPr="00825B13">
        <w:rPr>
          <w:rFonts w:ascii="Tahoma" w:hAnsi="Tahoma" w:cs="Tahoma"/>
          <w:sz w:val="22"/>
          <w:szCs w:val="22"/>
        </w:rPr>
        <w:t> </w:t>
      </w:r>
      <w:r w:rsidRPr="00825B13">
        <w:rPr>
          <w:rFonts w:ascii="Tahoma" w:hAnsi="Tahoma" w:cs="Tahoma"/>
          <w:sz w:val="22"/>
          <w:szCs w:val="22"/>
        </w:rPr>
        <w:t xml:space="preserve">výši </w:t>
      </w:r>
      <w:r w:rsidR="00F7575D" w:rsidRPr="00825B13">
        <w:rPr>
          <w:rFonts w:ascii="Tahoma" w:hAnsi="Tahoma" w:cs="Tahoma"/>
          <w:sz w:val="22"/>
          <w:szCs w:val="22"/>
        </w:rPr>
        <w:t xml:space="preserve">0,05 % z ceny za dílo </w:t>
      </w:r>
      <w:r w:rsidR="00F7575D" w:rsidRPr="4D7148F0">
        <w:rPr>
          <w:rFonts w:ascii="Tahoma" w:hAnsi="Tahoma" w:cs="Tahoma"/>
          <w:sz w:val="22"/>
          <w:szCs w:val="22"/>
        </w:rPr>
        <w:t xml:space="preserve">bez DPH </w:t>
      </w:r>
      <w:r w:rsidRPr="4D7148F0">
        <w:rPr>
          <w:rFonts w:ascii="Tahoma" w:hAnsi="Tahoma" w:cs="Tahoma"/>
          <w:sz w:val="22"/>
          <w:szCs w:val="22"/>
        </w:rPr>
        <w:t>za každý i započatý den prodlení.</w:t>
      </w:r>
    </w:p>
    <w:p w14:paraId="4DFB6FA1" w14:textId="77777777"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bude zjištěno, že stavební deník</w:t>
      </w:r>
      <w:r w:rsidR="00F755E9" w:rsidRPr="00825B13">
        <w:rPr>
          <w:rFonts w:ascii="Tahoma" w:hAnsi="Tahoma" w:cs="Tahoma"/>
          <w:sz w:val="22"/>
          <w:szCs w:val="22"/>
        </w:rPr>
        <w:t>,</w:t>
      </w:r>
      <w:r w:rsidRPr="00825B13">
        <w:rPr>
          <w:rFonts w:ascii="Tahoma" w:hAnsi="Tahoma" w:cs="Tahoma"/>
          <w:sz w:val="22"/>
          <w:szCs w:val="22"/>
        </w:rPr>
        <w:t xml:space="preserve"> případně projektová dokumentace a</w:t>
      </w:r>
      <w:r w:rsidR="00B63DE5" w:rsidRPr="00825B13">
        <w:rPr>
          <w:rFonts w:ascii="Tahoma" w:hAnsi="Tahoma" w:cs="Tahoma"/>
          <w:sz w:val="22"/>
          <w:szCs w:val="22"/>
        </w:rPr>
        <w:t> </w:t>
      </w:r>
      <w:r w:rsidRPr="00825B13">
        <w:rPr>
          <w:rFonts w:ascii="Tahoma" w:hAnsi="Tahoma" w:cs="Tahoma"/>
          <w:sz w:val="22"/>
          <w:szCs w:val="22"/>
        </w:rPr>
        <w:t xml:space="preserve">doklady </w:t>
      </w:r>
      <w:r w:rsidR="00F755E9" w:rsidRPr="00825B13">
        <w:rPr>
          <w:rFonts w:ascii="Tahoma" w:hAnsi="Tahoma" w:cs="Tahoma"/>
          <w:sz w:val="22"/>
          <w:szCs w:val="22"/>
        </w:rPr>
        <w:t xml:space="preserve">potřebné k provádění stavby dle stavebního zákona, </w:t>
      </w:r>
      <w:r w:rsidRPr="00825B13">
        <w:rPr>
          <w:rFonts w:ascii="Tahoma" w:hAnsi="Tahoma" w:cs="Tahoma"/>
          <w:sz w:val="22"/>
          <w:szCs w:val="22"/>
        </w:rPr>
        <w:t>nejsou přístupné kdykoliv v průběhu práce na</w:t>
      </w:r>
      <w:r w:rsidR="00837912" w:rsidRPr="00825B13">
        <w:rPr>
          <w:rFonts w:ascii="Tahoma" w:hAnsi="Tahoma" w:cs="Tahoma"/>
          <w:sz w:val="22"/>
          <w:szCs w:val="22"/>
        </w:rPr>
        <w:t> </w:t>
      </w:r>
      <w:r w:rsidRPr="00825B13">
        <w:rPr>
          <w:rFonts w:ascii="Tahoma" w:hAnsi="Tahoma" w:cs="Tahoma"/>
          <w:sz w:val="22"/>
          <w:szCs w:val="22"/>
        </w:rPr>
        <w:t xml:space="preserve">staveništi, </w:t>
      </w:r>
      <w:r w:rsidR="00B63DE5" w:rsidRPr="00825B13">
        <w:rPr>
          <w:rFonts w:ascii="Tahoma" w:hAnsi="Tahoma" w:cs="Tahoma"/>
          <w:sz w:val="22"/>
          <w:szCs w:val="22"/>
        </w:rPr>
        <w:t xml:space="preserve">je </w:t>
      </w:r>
      <w:r w:rsidRPr="00825B13">
        <w:rPr>
          <w:rFonts w:ascii="Tahoma" w:hAnsi="Tahoma" w:cs="Tahoma"/>
          <w:sz w:val="22"/>
          <w:szCs w:val="22"/>
        </w:rPr>
        <w:t xml:space="preserve">zhotovitel </w:t>
      </w:r>
      <w:r w:rsidR="00B63DE5" w:rsidRPr="00825B13">
        <w:rPr>
          <w:rFonts w:ascii="Tahoma" w:hAnsi="Tahoma" w:cs="Tahoma"/>
          <w:sz w:val="22"/>
          <w:szCs w:val="22"/>
        </w:rPr>
        <w:t>povinen zaplatit objednateli</w:t>
      </w:r>
      <w:r w:rsidRPr="00825B13">
        <w:rPr>
          <w:rFonts w:ascii="Tahoma" w:hAnsi="Tahoma" w:cs="Tahoma"/>
          <w:sz w:val="22"/>
          <w:szCs w:val="22"/>
        </w:rPr>
        <w:t xml:space="preserve"> smluvní pokut</w:t>
      </w:r>
      <w:r w:rsidR="00B63DE5" w:rsidRPr="00825B13">
        <w:rPr>
          <w:rFonts w:ascii="Tahoma" w:hAnsi="Tahoma" w:cs="Tahoma"/>
          <w:sz w:val="22"/>
          <w:szCs w:val="22"/>
        </w:rPr>
        <w:t>u</w:t>
      </w:r>
      <w:r w:rsidRPr="00825B13">
        <w:rPr>
          <w:rFonts w:ascii="Tahoma" w:hAnsi="Tahoma" w:cs="Tahoma"/>
          <w:sz w:val="22"/>
          <w:szCs w:val="22"/>
        </w:rPr>
        <w:t xml:space="preserve"> ve</w:t>
      </w:r>
      <w:r w:rsidR="00837912" w:rsidRPr="00825B13">
        <w:rPr>
          <w:rFonts w:ascii="Tahoma" w:hAnsi="Tahoma" w:cs="Tahoma"/>
          <w:sz w:val="22"/>
          <w:szCs w:val="22"/>
        </w:rPr>
        <w:t> </w:t>
      </w:r>
      <w:r w:rsidRPr="00825B13">
        <w:rPr>
          <w:rFonts w:ascii="Tahoma" w:hAnsi="Tahoma" w:cs="Tahoma"/>
          <w:sz w:val="22"/>
          <w:szCs w:val="22"/>
        </w:rPr>
        <w:t xml:space="preserve">výši </w:t>
      </w:r>
      <w:r w:rsidR="00F7575D" w:rsidRPr="00825B13">
        <w:rPr>
          <w:rFonts w:ascii="Tahoma" w:hAnsi="Tahoma" w:cs="Tahoma"/>
          <w:sz w:val="22"/>
          <w:szCs w:val="22"/>
        </w:rPr>
        <w:t xml:space="preserve">0,05 % z ceny za dílo bez DPH </w:t>
      </w:r>
      <w:r w:rsidRPr="00825B13">
        <w:rPr>
          <w:rFonts w:ascii="Tahoma" w:hAnsi="Tahoma" w:cs="Tahoma"/>
          <w:sz w:val="22"/>
          <w:szCs w:val="22"/>
        </w:rPr>
        <w:t>za</w:t>
      </w:r>
      <w:r w:rsidR="00837912" w:rsidRPr="00825B13">
        <w:rPr>
          <w:rFonts w:ascii="Tahoma" w:hAnsi="Tahoma" w:cs="Tahoma"/>
          <w:sz w:val="22"/>
          <w:szCs w:val="22"/>
        </w:rPr>
        <w:t> </w:t>
      </w:r>
      <w:r w:rsidRPr="00825B13">
        <w:rPr>
          <w:rFonts w:ascii="Tahoma" w:hAnsi="Tahoma" w:cs="Tahoma"/>
          <w:sz w:val="22"/>
          <w:szCs w:val="22"/>
        </w:rPr>
        <w:t>každý zjištěný případ.</w:t>
      </w:r>
    </w:p>
    <w:p w14:paraId="41F65160" w14:textId="77777777" w:rsidR="00CF7EC4" w:rsidRPr="00825B13" w:rsidRDefault="00CF7EC4"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zhotovitel poruší kteroukoliv povinnost stanovenou v čl.</w:t>
      </w:r>
      <w:r w:rsidR="00837912" w:rsidRPr="00825B13">
        <w:rPr>
          <w:rFonts w:ascii="Tahoma" w:hAnsi="Tahoma" w:cs="Tahoma"/>
          <w:sz w:val="22"/>
          <w:szCs w:val="22"/>
        </w:rPr>
        <w:t> </w:t>
      </w:r>
      <w:r w:rsidRPr="00825B13">
        <w:rPr>
          <w:rFonts w:ascii="Tahoma" w:hAnsi="Tahoma" w:cs="Tahoma"/>
          <w:sz w:val="22"/>
          <w:szCs w:val="22"/>
        </w:rPr>
        <w:t>XI</w:t>
      </w:r>
      <w:r w:rsidR="00973718" w:rsidRPr="00825B13">
        <w:rPr>
          <w:rFonts w:ascii="Tahoma" w:hAnsi="Tahoma" w:cs="Tahoma"/>
          <w:sz w:val="22"/>
          <w:szCs w:val="22"/>
        </w:rPr>
        <w:t>II</w:t>
      </w:r>
      <w:r w:rsidRPr="00825B13">
        <w:rPr>
          <w:rFonts w:ascii="Tahoma" w:hAnsi="Tahoma" w:cs="Tahoma"/>
          <w:sz w:val="22"/>
          <w:szCs w:val="22"/>
        </w:rPr>
        <w:t xml:space="preserve"> </w:t>
      </w:r>
      <w:r w:rsidR="00E9143C" w:rsidRPr="00825B13">
        <w:rPr>
          <w:rFonts w:ascii="Tahoma" w:hAnsi="Tahoma" w:cs="Tahoma"/>
          <w:sz w:val="22"/>
          <w:szCs w:val="22"/>
        </w:rPr>
        <w:t xml:space="preserve">odst. </w:t>
      </w:r>
      <w:r w:rsidR="00973718" w:rsidRPr="00825B13">
        <w:rPr>
          <w:rFonts w:ascii="Tahoma" w:hAnsi="Tahoma" w:cs="Tahoma"/>
          <w:sz w:val="22"/>
          <w:szCs w:val="22"/>
        </w:rPr>
        <w:t>4 nebo 5</w:t>
      </w:r>
      <w:r w:rsidR="00F17172" w:rsidRPr="00825B13">
        <w:rPr>
          <w:rFonts w:ascii="Tahoma" w:hAnsi="Tahoma" w:cs="Tahoma"/>
          <w:sz w:val="22"/>
          <w:szCs w:val="22"/>
        </w:rPr>
        <w:t xml:space="preserve"> </w:t>
      </w:r>
      <w:r w:rsidRPr="00825B13">
        <w:rPr>
          <w:rFonts w:ascii="Tahoma" w:hAnsi="Tahoma" w:cs="Tahoma"/>
          <w:sz w:val="22"/>
          <w:szCs w:val="22"/>
        </w:rPr>
        <w:t xml:space="preserve">této smlouvy, </w:t>
      </w:r>
      <w:r w:rsidR="00B63DE5" w:rsidRPr="00825B13">
        <w:rPr>
          <w:rFonts w:ascii="Tahoma" w:hAnsi="Tahoma" w:cs="Tahoma"/>
          <w:sz w:val="22"/>
          <w:szCs w:val="22"/>
        </w:rPr>
        <w:t>je</w:t>
      </w:r>
      <w:r w:rsidRPr="00825B13">
        <w:rPr>
          <w:rFonts w:ascii="Tahoma" w:hAnsi="Tahoma" w:cs="Tahoma"/>
          <w:sz w:val="22"/>
          <w:szCs w:val="22"/>
        </w:rPr>
        <w:t xml:space="preserve"> zhotovitel</w:t>
      </w:r>
      <w:r w:rsidR="00B63DE5" w:rsidRPr="00825B13">
        <w:rPr>
          <w:rFonts w:ascii="Tahoma" w:hAnsi="Tahoma" w:cs="Tahoma"/>
          <w:sz w:val="22"/>
          <w:szCs w:val="22"/>
        </w:rPr>
        <w:t xml:space="preserve"> povinen zaplatit objednateli</w:t>
      </w:r>
      <w:r w:rsidRPr="00825B13">
        <w:rPr>
          <w:rFonts w:ascii="Tahoma" w:hAnsi="Tahoma" w:cs="Tahoma"/>
          <w:sz w:val="22"/>
          <w:szCs w:val="22"/>
        </w:rPr>
        <w:t xml:space="preserve"> smluvní poku</w:t>
      </w:r>
      <w:r w:rsidR="00837912" w:rsidRPr="00825B13">
        <w:rPr>
          <w:rFonts w:ascii="Tahoma" w:hAnsi="Tahoma" w:cs="Tahoma"/>
          <w:sz w:val="22"/>
          <w:szCs w:val="22"/>
        </w:rPr>
        <w:t>t</w:t>
      </w:r>
      <w:r w:rsidR="00B63DE5" w:rsidRPr="00825B13">
        <w:rPr>
          <w:rFonts w:ascii="Tahoma" w:hAnsi="Tahoma" w:cs="Tahoma"/>
          <w:sz w:val="22"/>
          <w:szCs w:val="22"/>
        </w:rPr>
        <w:t>u</w:t>
      </w:r>
      <w:r w:rsidR="00837912" w:rsidRPr="00825B13">
        <w:rPr>
          <w:rFonts w:ascii="Tahoma" w:hAnsi="Tahoma" w:cs="Tahoma"/>
          <w:sz w:val="22"/>
          <w:szCs w:val="22"/>
        </w:rPr>
        <w:t xml:space="preserve"> ve </w:t>
      </w:r>
      <w:r w:rsidRPr="00825B13">
        <w:rPr>
          <w:rFonts w:ascii="Tahoma" w:hAnsi="Tahoma" w:cs="Tahoma"/>
          <w:sz w:val="22"/>
          <w:szCs w:val="22"/>
        </w:rPr>
        <w:t xml:space="preserve">výši </w:t>
      </w:r>
      <w:r w:rsidR="00E9143C" w:rsidRPr="00825B13">
        <w:rPr>
          <w:rFonts w:ascii="Tahoma" w:hAnsi="Tahoma" w:cs="Tahoma"/>
          <w:sz w:val="22"/>
          <w:szCs w:val="22"/>
        </w:rPr>
        <w:t>5</w:t>
      </w:r>
      <w:r w:rsidRPr="00825B13">
        <w:rPr>
          <w:rFonts w:ascii="Tahoma" w:hAnsi="Tahoma" w:cs="Tahoma"/>
          <w:sz w:val="22"/>
          <w:szCs w:val="22"/>
        </w:rPr>
        <w:t>.000</w:t>
      </w:r>
      <w:r w:rsidR="00837912" w:rsidRPr="00825B13">
        <w:rPr>
          <w:rFonts w:ascii="Tahoma" w:hAnsi="Tahoma" w:cs="Tahoma"/>
          <w:sz w:val="22"/>
          <w:szCs w:val="22"/>
        </w:rPr>
        <w:t> Kč za každý zjištěný případ a </w:t>
      </w:r>
      <w:r w:rsidRPr="00825B13">
        <w:rPr>
          <w:rFonts w:ascii="Tahoma" w:hAnsi="Tahoma" w:cs="Tahoma"/>
          <w:sz w:val="22"/>
          <w:szCs w:val="22"/>
        </w:rPr>
        <w:t>každý den prodlení.</w:t>
      </w:r>
    </w:p>
    <w:p w14:paraId="219C9A35" w14:textId="2A808413" w:rsidR="00B36AFE" w:rsidRPr="00825B13" w:rsidRDefault="00B36AFE"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 xml:space="preserve">V případě, že zhotovitel poruší </w:t>
      </w:r>
      <w:r w:rsidR="00F755E9" w:rsidRPr="00825B13">
        <w:rPr>
          <w:rFonts w:ascii="Tahoma" w:hAnsi="Tahoma" w:cs="Tahoma"/>
          <w:sz w:val="22"/>
          <w:szCs w:val="22"/>
        </w:rPr>
        <w:t xml:space="preserve">jakoukoliv </w:t>
      </w:r>
      <w:r w:rsidRPr="00825B13">
        <w:rPr>
          <w:rFonts w:ascii="Tahoma" w:hAnsi="Tahoma" w:cs="Tahoma"/>
          <w:sz w:val="22"/>
          <w:szCs w:val="22"/>
        </w:rPr>
        <w:t>svou povinnost stanovenou v čl.</w:t>
      </w:r>
      <w:r w:rsidR="00837912" w:rsidRPr="00825B13">
        <w:rPr>
          <w:rFonts w:ascii="Tahoma" w:hAnsi="Tahoma" w:cs="Tahoma"/>
          <w:sz w:val="22"/>
          <w:szCs w:val="22"/>
        </w:rPr>
        <w:t> </w:t>
      </w:r>
      <w:r w:rsidR="00CC35F4" w:rsidRPr="00825B13">
        <w:rPr>
          <w:rFonts w:ascii="Tahoma" w:hAnsi="Tahoma" w:cs="Tahoma"/>
          <w:sz w:val="22"/>
          <w:szCs w:val="22"/>
        </w:rPr>
        <w:t>I</w:t>
      </w:r>
      <w:r w:rsidRPr="00825B13">
        <w:rPr>
          <w:rFonts w:ascii="Tahoma" w:hAnsi="Tahoma" w:cs="Tahoma"/>
          <w:sz w:val="22"/>
          <w:szCs w:val="22"/>
        </w:rPr>
        <w:t>X odst.</w:t>
      </w:r>
      <w:r w:rsidR="00F2387A" w:rsidRPr="00825B13">
        <w:rPr>
          <w:rFonts w:ascii="Tahoma" w:hAnsi="Tahoma" w:cs="Tahoma"/>
          <w:sz w:val="22"/>
          <w:szCs w:val="22"/>
        </w:rPr>
        <w:t xml:space="preserve"> 1 písm. f)</w:t>
      </w:r>
      <w:r w:rsidR="006504CD" w:rsidRPr="00825B13">
        <w:rPr>
          <w:rFonts w:ascii="Tahoma" w:hAnsi="Tahoma" w:cs="Tahoma"/>
          <w:sz w:val="22"/>
          <w:szCs w:val="22"/>
        </w:rPr>
        <w:t>,</w:t>
      </w:r>
      <w:r w:rsidR="00837912" w:rsidRPr="00825B13">
        <w:rPr>
          <w:rFonts w:ascii="Tahoma" w:hAnsi="Tahoma" w:cs="Tahoma"/>
          <w:sz w:val="22"/>
          <w:szCs w:val="22"/>
        </w:rPr>
        <w:t> </w:t>
      </w:r>
      <w:r w:rsidR="00B02222" w:rsidRPr="00825B13">
        <w:rPr>
          <w:rFonts w:ascii="Tahoma" w:hAnsi="Tahoma" w:cs="Tahoma"/>
          <w:sz w:val="22"/>
          <w:szCs w:val="22"/>
        </w:rPr>
        <w:t>9</w:t>
      </w:r>
      <w:r w:rsidR="00CC35F4" w:rsidRPr="00825B13">
        <w:rPr>
          <w:rFonts w:ascii="Tahoma" w:hAnsi="Tahoma" w:cs="Tahoma"/>
          <w:sz w:val="22"/>
          <w:szCs w:val="22"/>
        </w:rPr>
        <w:t xml:space="preserve"> nebo </w:t>
      </w:r>
      <w:r w:rsidR="000B6880" w:rsidRPr="00825B13">
        <w:rPr>
          <w:rFonts w:ascii="Tahoma" w:hAnsi="Tahoma" w:cs="Tahoma"/>
          <w:sz w:val="22"/>
          <w:szCs w:val="22"/>
        </w:rPr>
        <w:t>1</w:t>
      </w:r>
      <w:r w:rsidR="00B02222" w:rsidRPr="00825B13">
        <w:rPr>
          <w:rFonts w:ascii="Tahoma" w:hAnsi="Tahoma" w:cs="Tahoma"/>
          <w:sz w:val="22"/>
          <w:szCs w:val="22"/>
        </w:rPr>
        <w:t>0</w:t>
      </w:r>
      <w:r w:rsidR="00CC35F4" w:rsidRPr="00825B13">
        <w:rPr>
          <w:rFonts w:ascii="Tahoma" w:hAnsi="Tahoma" w:cs="Tahoma"/>
          <w:sz w:val="22"/>
          <w:szCs w:val="22"/>
        </w:rPr>
        <w:t xml:space="preserve"> nebo 2</w:t>
      </w:r>
      <w:r w:rsidR="002671E2" w:rsidRPr="00825B13">
        <w:rPr>
          <w:rFonts w:ascii="Tahoma" w:hAnsi="Tahoma" w:cs="Tahoma"/>
          <w:sz w:val="22"/>
          <w:szCs w:val="22"/>
        </w:rPr>
        <w:t>7</w:t>
      </w:r>
      <w:r w:rsidRPr="00825B13">
        <w:rPr>
          <w:rFonts w:ascii="Tahoma" w:hAnsi="Tahoma" w:cs="Tahoma"/>
          <w:sz w:val="22"/>
          <w:szCs w:val="22"/>
        </w:rPr>
        <w:t xml:space="preserve"> této smlouvy, </w:t>
      </w:r>
      <w:r w:rsidR="004D6269" w:rsidRPr="00825B13">
        <w:rPr>
          <w:rFonts w:ascii="Tahoma" w:hAnsi="Tahoma" w:cs="Tahoma"/>
          <w:sz w:val="22"/>
          <w:szCs w:val="22"/>
        </w:rPr>
        <w:t>je povinen zaplatit objednateli</w:t>
      </w:r>
      <w:r w:rsidRPr="00825B13">
        <w:rPr>
          <w:rFonts w:ascii="Tahoma" w:hAnsi="Tahoma" w:cs="Tahoma"/>
          <w:sz w:val="22"/>
          <w:szCs w:val="22"/>
        </w:rPr>
        <w:t xml:space="preserve"> smluvní pokut</w:t>
      </w:r>
      <w:r w:rsidR="004D6269" w:rsidRPr="00825B13">
        <w:rPr>
          <w:rFonts w:ascii="Tahoma" w:hAnsi="Tahoma" w:cs="Tahoma"/>
          <w:sz w:val="22"/>
          <w:szCs w:val="22"/>
        </w:rPr>
        <w:t>u</w:t>
      </w:r>
      <w:r w:rsidRPr="00825B13">
        <w:rPr>
          <w:rFonts w:ascii="Tahoma" w:hAnsi="Tahoma" w:cs="Tahoma"/>
          <w:sz w:val="22"/>
          <w:szCs w:val="22"/>
        </w:rPr>
        <w:t xml:space="preserve"> ve</w:t>
      </w:r>
      <w:r w:rsidR="00837912" w:rsidRPr="00825B13">
        <w:rPr>
          <w:rFonts w:ascii="Tahoma" w:hAnsi="Tahoma" w:cs="Tahoma"/>
          <w:sz w:val="22"/>
          <w:szCs w:val="22"/>
        </w:rPr>
        <w:t> </w:t>
      </w:r>
      <w:r w:rsidRPr="00825B13">
        <w:rPr>
          <w:rFonts w:ascii="Tahoma" w:hAnsi="Tahoma" w:cs="Tahoma"/>
          <w:sz w:val="22"/>
          <w:szCs w:val="22"/>
        </w:rPr>
        <w:t xml:space="preserve">výši </w:t>
      </w:r>
      <w:r w:rsidR="008D7A9E" w:rsidRPr="00825B13">
        <w:rPr>
          <w:rFonts w:ascii="Tahoma" w:hAnsi="Tahoma" w:cs="Tahoma"/>
          <w:sz w:val="22"/>
          <w:szCs w:val="22"/>
        </w:rPr>
        <w:t>10</w:t>
      </w:r>
      <w:r w:rsidRPr="00825B13">
        <w:rPr>
          <w:rFonts w:ascii="Tahoma" w:hAnsi="Tahoma" w:cs="Tahoma"/>
          <w:sz w:val="22"/>
          <w:szCs w:val="22"/>
        </w:rPr>
        <w:t>.000</w:t>
      </w:r>
      <w:r w:rsidR="00837912" w:rsidRPr="00825B13">
        <w:rPr>
          <w:rFonts w:ascii="Tahoma" w:hAnsi="Tahoma" w:cs="Tahoma"/>
          <w:sz w:val="22"/>
          <w:szCs w:val="22"/>
        </w:rPr>
        <w:t> </w:t>
      </w:r>
      <w:r w:rsidRPr="00825B13">
        <w:rPr>
          <w:rFonts w:ascii="Tahoma" w:hAnsi="Tahoma" w:cs="Tahoma"/>
          <w:sz w:val="22"/>
          <w:szCs w:val="22"/>
        </w:rPr>
        <w:t>Kč za</w:t>
      </w:r>
      <w:r w:rsidR="00837912" w:rsidRPr="00825B13">
        <w:rPr>
          <w:rFonts w:ascii="Tahoma" w:hAnsi="Tahoma" w:cs="Tahoma"/>
          <w:sz w:val="22"/>
          <w:szCs w:val="22"/>
        </w:rPr>
        <w:t> </w:t>
      </w:r>
      <w:r w:rsidRPr="00825B13">
        <w:rPr>
          <w:rFonts w:ascii="Tahoma" w:hAnsi="Tahoma" w:cs="Tahoma"/>
          <w:sz w:val="22"/>
          <w:szCs w:val="22"/>
        </w:rPr>
        <w:t>každý zjištěný případ.</w:t>
      </w:r>
    </w:p>
    <w:p w14:paraId="0FD49DED" w14:textId="336DEAB8"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zhotovitel poruší svou povinnost stanovenou v čl.</w:t>
      </w:r>
      <w:r w:rsidR="00837912" w:rsidRPr="00825B13">
        <w:rPr>
          <w:rFonts w:ascii="Tahoma" w:hAnsi="Tahoma" w:cs="Tahoma"/>
          <w:sz w:val="22"/>
          <w:szCs w:val="22"/>
        </w:rPr>
        <w:t> </w:t>
      </w:r>
      <w:r w:rsidR="00A30F79" w:rsidRPr="00825B13">
        <w:rPr>
          <w:rFonts w:ascii="Tahoma" w:hAnsi="Tahoma" w:cs="Tahoma"/>
          <w:sz w:val="22"/>
          <w:szCs w:val="22"/>
        </w:rPr>
        <w:t>I</w:t>
      </w:r>
      <w:r w:rsidR="00837912" w:rsidRPr="00825B13">
        <w:rPr>
          <w:rFonts w:ascii="Tahoma" w:hAnsi="Tahoma" w:cs="Tahoma"/>
          <w:sz w:val="22"/>
          <w:szCs w:val="22"/>
        </w:rPr>
        <w:t>X odst. </w:t>
      </w:r>
      <w:r w:rsidR="00B36AFE" w:rsidRPr="00825B13">
        <w:rPr>
          <w:rFonts w:ascii="Tahoma" w:hAnsi="Tahoma" w:cs="Tahoma"/>
          <w:sz w:val="22"/>
          <w:szCs w:val="22"/>
        </w:rPr>
        <w:t>1</w:t>
      </w:r>
      <w:r w:rsidR="002E5A10" w:rsidRPr="00825B13">
        <w:rPr>
          <w:rFonts w:ascii="Tahoma" w:hAnsi="Tahoma" w:cs="Tahoma"/>
          <w:sz w:val="22"/>
          <w:szCs w:val="22"/>
        </w:rPr>
        <w:t>2</w:t>
      </w:r>
      <w:r w:rsidR="00B36AFE" w:rsidRPr="00825B13">
        <w:rPr>
          <w:rFonts w:ascii="Tahoma" w:hAnsi="Tahoma" w:cs="Tahoma"/>
          <w:sz w:val="22"/>
          <w:szCs w:val="22"/>
        </w:rPr>
        <w:t xml:space="preserve"> </w:t>
      </w:r>
      <w:r w:rsidRPr="00825B13">
        <w:rPr>
          <w:rFonts w:ascii="Tahoma" w:hAnsi="Tahoma" w:cs="Tahoma"/>
          <w:sz w:val="22"/>
          <w:szCs w:val="22"/>
        </w:rPr>
        <w:t xml:space="preserve">této smlouvy, </w:t>
      </w:r>
      <w:r w:rsidR="004D6269" w:rsidRPr="00825B13">
        <w:rPr>
          <w:rFonts w:ascii="Tahoma" w:hAnsi="Tahoma" w:cs="Tahoma"/>
          <w:sz w:val="22"/>
          <w:szCs w:val="22"/>
        </w:rPr>
        <w:t>je povinen zaplatit objednateli</w:t>
      </w:r>
      <w:r w:rsidRPr="00825B13">
        <w:rPr>
          <w:rFonts w:ascii="Tahoma" w:hAnsi="Tahoma" w:cs="Tahoma"/>
          <w:sz w:val="22"/>
          <w:szCs w:val="22"/>
        </w:rPr>
        <w:t xml:space="preserve"> smluvní pokut</w:t>
      </w:r>
      <w:r w:rsidR="004D6269" w:rsidRPr="00825B13">
        <w:rPr>
          <w:rFonts w:ascii="Tahoma" w:hAnsi="Tahoma" w:cs="Tahoma"/>
          <w:sz w:val="22"/>
          <w:szCs w:val="22"/>
        </w:rPr>
        <w:t>u</w:t>
      </w:r>
      <w:r w:rsidRPr="00825B13">
        <w:rPr>
          <w:rFonts w:ascii="Tahoma" w:hAnsi="Tahoma" w:cs="Tahoma"/>
          <w:sz w:val="22"/>
          <w:szCs w:val="22"/>
        </w:rPr>
        <w:t xml:space="preserve"> ve</w:t>
      </w:r>
      <w:r w:rsidR="00837912" w:rsidRPr="00825B13">
        <w:rPr>
          <w:rFonts w:ascii="Tahoma" w:hAnsi="Tahoma" w:cs="Tahoma"/>
          <w:sz w:val="22"/>
          <w:szCs w:val="22"/>
        </w:rPr>
        <w:t> </w:t>
      </w:r>
      <w:r w:rsidRPr="00825B13">
        <w:rPr>
          <w:rFonts w:ascii="Tahoma" w:hAnsi="Tahoma" w:cs="Tahoma"/>
          <w:sz w:val="22"/>
          <w:szCs w:val="22"/>
        </w:rPr>
        <w:t xml:space="preserve">výši </w:t>
      </w:r>
      <w:r w:rsidR="00E9143C" w:rsidRPr="00825B13">
        <w:rPr>
          <w:rFonts w:ascii="Tahoma" w:hAnsi="Tahoma" w:cs="Tahoma"/>
          <w:sz w:val="22"/>
          <w:szCs w:val="22"/>
        </w:rPr>
        <w:t>2</w:t>
      </w:r>
      <w:r w:rsidRPr="00825B13">
        <w:rPr>
          <w:rFonts w:ascii="Tahoma" w:hAnsi="Tahoma" w:cs="Tahoma"/>
          <w:sz w:val="22"/>
          <w:szCs w:val="22"/>
        </w:rPr>
        <w:t>.000</w:t>
      </w:r>
      <w:r w:rsidR="00837912" w:rsidRPr="00825B13">
        <w:rPr>
          <w:rFonts w:ascii="Tahoma" w:hAnsi="Tahoma" w:cs="Tahoma"/>
          <w:sz w:val="22"/>
          <w:szCs w:val="22"/>
        </w:rPr>
        <w:t> </w:t>
      </w:r>
      <w:r w:rsidRPr="00825B13">
        <w:rPr>
          <w:rFonts w:ascii="Tahoma" w:hAnsi="Tahoma" w:cs="Tahoma"/>
          <w:sz w:val="22"/>
          <w:szCs w:val="22"/>
        </w:rPr>
        <w:t>Kč za</w:t>
      </w:r>
      <w:r w:rsidR="00837912" w:rsidRPr="00825B13">
        <w:rPr>
          <w:rFonts w:ascii="Tahoma" w:hAnsi="Tahoma" w:cs="Tahoma"/>
          <w:sz w:val="22"/>
          <w:szCs w:val="22"/>
        </w:rPr>
        <w:t> </w:t>
      </w:r>
      <w:r w:rsidRPr="00825B13">
        <w:rPr>
          <w:rFonts w:ascii="Tahoma" w:hAnsi="Tahoma" w:cs="Tahoma"/>
          <w:sz w:val="22"/>
          <w:szCs w:val="22"/>
        </w:rPr>
        <w:t>každý zjištěný případ.</w:t>
      </w:r>
    </w:p>
    <w:p w14:paraId="6ABB4930" w14:textId="1AD25C54" w:rsidR="00E0756F" w:rsidRPr="00825B13" w:rsidRDefault="00E0756F"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se zhotovitel opakovaně (za</w:t>
      </w:r>
      <w:r w:rsidR="00837912" w:rsidRPr="00825B13">
        <w:rPr>
          <w:rFonts w:ascii="Tahoma" w:hAnsi="Tahoma" w:cs="Tahoma"/>
          <w:sz w:val="22"/>
          <w:szCs w:val="22"/>
        </w:rPr>
        <w:t> </w:t>
      </w:r>
      <w:r w:rsidRPr="00825B13">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825B13">
        <w:rPr>
          <w:rFonts w:ascii="Tahoma" w:hAnsi="Tahoma" w:cs="Tahoma"/>
          <w:sz w:val="22"/>
          <w:szCs w:val="22"/>
        </w:rPr>
        <w:t> </w:t>
      </w:r>
      <w:r w:rsidRPr="00825B13">
        <w:rPr>
          <w:rFonts w:ascii="Tahoma" w:hAnsi="Tahoma" w:cs="Tahoma"/>
          <w:sz w:val="22"/>
          <w:szCs w:val="22"/>
        </w:rPr>
        <w:t>stavebním deníku), nebo objednateli neposkytne požadovanou dokumentaci a</w:t>
      </w:r>
      <w:r w:rsidR="000431D2" w:rsidRPr="00825B13">
        <w:rPr>
          <w:rFonts w:ascii="Tahoma" w:hAnsi="Tahoma" w:cs="Tahoma"/>
          <w:sz w:val="22"/>
          <w:szCs w:val="22"/>
        </w:rPr>
        <w:t> </w:t>
      </w:r>
      <w:r w:rsidRPr="00825B13">
        <w:rPr>
          <w:rFonts w:ascii="Tahoma" w:hAnsi="Tahoma" w:cs="Tahoma"/>
          <w:sz w:val="22"/>
          <w:szCs w:val="22"/>
        </w:rPr>
        <w:t xml:space="preserve">informace, </w:t>
      </w:r>
      <w:r w:rsidR="004D6269" w:rsidRPr="00825B13">
        <w:rPr>
          <w:rFonts w:ascii="Tahoma" w:hAnsi="Tahoma" w:cs="Tahoma"/>
          <w:sz w:val="22"/>
          <w:szCs w:val="22"/>
        </w:rPr>
        <w:t>je povinen zaplatit objednateli</w:t>
      </w:r>
      <w:r w:rsidRPr="00825B13">
        <w:rPr>
          <w:rFonts w:ascii="Tahoma" w:hAnsi="Tahoma" w:cs="Tahoma"/>
          <w:sz w:val="22"/>
          <w:szCs w:val="22"/>
        </w:rPr>
        <w:t xml:space="preserve"> smluvní pokut</w:t>
      </w:r>
      <w:r w:rsidR="004D6269" w:rsidRPr="00825B13">
        <w:rPr>
          <w:rFonts w:ascii="Tahoma" w:hAnsi="Tahoma" w:cs="Tahoma"/>
          <w:sz w:val="22"/>
          <w:szCs w:val="22"/>
        </w:rPr>
        <w:t>u</w:t>
      </w:r>
      <w:r w:rsidRPr="00825B13">
        <w:rPr>
          <w:rFonts w:ascii="Tahoma" w:hAnsi="Tahoma" w:cs="Tahoma"/>
          <w:sz w:val="22"/>
          <w:szCs w:val="22"/>
        </w:rPr>
        <w:t xml:space="preserve"> ve</w:t>
      </w:r>
      <w:r w:rsidR="000431D2" w:rsidRPr="00825B13">
        <w:rPr>
          <w:rFonts w:ascii="Tahoma" w:hAnsi="Tahoma" w:cs="Tahoma"/>
          <w:sz w:val="22"/>
          <w:szCs w:val="22"/>
        </w:rPr>
        <w:t> </w:t>
      </w:r>
      <w:r w:rsidRPr="00825B13">
        <w:rPr>
          <w:rFonts w:ascii="Tahoma" w:hAnsi="Tahoma" w:cs="Tahoma"/>
          <w:sz w:val="22"/>
          <w:szCs w:val="22"/>
        </w:rPr>
        <w:t xml:space="preserve">výši </w:t>
      </w:r>
      <w:r w:rsidR="006002AF" w:rsidRPr="00825B13">
        <w:rPr>
          <w:rFonts w:ascii="Tahoma" w:hAnsi="Tahoma" w:cs="Tahoma"/>
          <w:sz w:val="22"/>
          <w:szCs w:val="22"/>
        </w:rPr>
        <w:t>2.000</w:t>
      </w:r>
      <w:r w:rsidR="000431D2" w:rsidRPr="00825B13">
        <w:rPr>
          <w:rFonts w:ascii="Tahoma" w:hAnsi="Tahoma" w:cs="Tahoma"/>
          <w:sz w:val="22"/>
          <w:szCs w:val="22"/>
        </w:rPr>
        <w:t> </w:t>
      </w:r>
      <w:r w:rsidRPr="00825B13">
        <w:rPr>
          <w:rFonts w:ascii="Tahoma" w:hAnsi="Tahoma" w:cs="Tahoma"/>
          <w:sz w:val="22"/>
          <w:szCs w:val="22"/>
        </w:rPr>
        <w:t>Kč za</w:t>
      </w:r>
      <w:r w:rsidR="000431D2" w:rsidRPr="00825B13">
        <w:rPr>
          <w:rFonts w:ascii="Tahoma" w:hAnsi="Tahoma" w:cs="Tahoma"/>
          <w:sz w:val="22"/>
          <w:szCs w:val="22"/>
        </w:rPr>
        <w:t> </w:t>
      </w:r>
      <w:r w:rsidRPr="00825B13">
        <w:rPr>
          <w:rFonts w:ascii="Tahoma" w:hAnsi="Tahoma" w:cs="Tahoma"/>
          <w:sz w:val="22"/>
          <w:szCs w:val="22"/>
        </w:rPr>
        <w:t>každý zjištěný případ</w:t>
      </w:r>
      <w:r w:rsidR="00CA3F12" w:rsidRPr="00825B13">
        <w:rPr>
          <w:rFonts w:ascii="Tahoma" w:hAnsi="Tahoma" w:cs="Tahoma"/>
          <w:sz w:val="22"/>
          <w:szCs w:val="22"/>
        </w:rPr>
        <w:t>.</w:t>
      </w:r>
    </w:p>
    <w:p w14:paraId="2DF3AA34"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závazek provést dílo zanikne před</w:t>
      </w:r>
      <w:r w:rsidR="000431D2" w:rsidRPr="00825B13">
        <w:rPr>
          <w:rFonts w:ascii="Tahoma" w:hAnsi="Tahoma" w:cs="Tahoma"/>
          <w:sz w:val="22"/>
          <w:szCs w:val="22"/>
        </w:rPr>
        <w:t> </w:t>
      </w:r>
      <w:r w:rsidRPr="00825B13">
        <w:rPr>
          <w:rFonts w:ascii="Tahoma" w:hAnsi="Tahoma" w:cs="Tahoma"/>
          <w:sz w:val="22"/>
          <w:szCs w:val="22"/>
        </w:rPr>
        <w:t xml:space="preserve">řádným ukončením díla, nezaniká nárok </w:t>
      </w:r>
      <w:r w:rsidR="001A4FDD" w:rsidRPr="543E9D1E">
        <w:rPr>
          <w:rFonts w:ascii="Tahoma" w:hAnsi="Tahoma" w:cs="Tahoma"/>
          <w:sz w:val="22"/>
          <w:szCs w:val="22"/>
        </w:rPr>
        <w:t>n</w:t>
      </w:r>
      <w:r w:rsidRPr="543E9D1E">
        <w:rPr>
          <w:rFonts w:ascii="Tahoma" w:hAnsi="Tahoma" w:cs="Tahoma"/>
          <w:sz w:val="22"/>
          <w:szCs w:val="22"/>
        </w:rPr>
        <w:t>a</w:t>
      </w:r>
      <w:r w:rsidR="000431D2" w:rsidRPr="543E9D1E">
        <w:rPr>
          <w:rFonts w:ascii="Tahoma" w:hAnsi="Tahoma" w:cs="Tahoma"/>
          <w:sz w:val="22"/>
          <w:szCs w:val="22"/>
        </w:rPr>
        <w:t> </w:t>
      </w:r>
      <w:r w:rsidRPr="543E9D1E">
        <w:rPr>
          <w:rFonts w:ascii="Tahoma" w:hAnsi="Tahoma" w:cs="Tahoma"/>
          <w:sz w:val="22"/>
          <w:szCs w:val="22"/>
        </w:rPr>
        <w:t>smluvní pokutu, pokud vznikl dřívějším porušením povinnosti.</w:t>
      </w:r>
      <w:r w:rsidR="007137C3" w:rsidRPr="543E9D1E">
        <w:rPr>
          <w:rFonts w:ascii="Tahoma" w:hAnsi="Tahoma" w:cs="Tahoma"/>
          <w:sz w:val="22"/>
          <w:szCs w:val="22"/>
        </w:rPr>
        <w:t xml:space="preserve"> </w:t>
      </w:r>
      <w:r w:rsidRPr="543E9D1E">
        <w:rPr>
          <w:rFonts w:ascii="Tahoma" w:hAnsi="Tahoma" w:cs="Tahoma"/>
          <w:sz w:val="22"/>
          <w:szCs w:val="22"/>
        </w:rPr>
        <w:t>Zánik závazku pozdním splněním neznamená zánik nároku na</w:t>
      </w:r>
      <w:r w:rsidR="000431D2" w:rsidRPr="543E9D1E">
        <w:rPr>
          <w:rFonts w:ascii="Tahoma" w:hAnsi="Tahoma" w:cs="Tahoma"/>
          <w:sz w:val="22"/>
          <w:szCs w:val="22"/>
        </w:rPr>
        <w:t> </w:t>
      </w:r>
      <w:r w:rsidRPr="543E9D1E">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65789D9D" w14:textId="6D9C27B7" w:rsidR="00795D5A" w:rsidRDefault="004C5E4E" w:rsidP="004C5E4E">
      <w:pPr>
        <w:keepNext/>
        <w:spacing w:before="360"/>
        <w:jc w:val="center"/>
        <w:rPr>
          <w:rFonts w:ascii="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3449185C" w14:textId="77777777" w:rsidR="003312A6" w:rsidRDefault="003312A6" w:rsidP="003312A6">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Pr>
          <w:rStyle w:val="normaltextrun"/>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73383E1C" w14:textId="77777777" w:rsidR="003312A6" w:rsidRDefault="003312A6" w:rsidP="003312A6">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4FB3BD52" w14:textId="77777777" w:rsidR="003312A6" w:rsidRDefault="003312A6" w:rsidP="003312A6">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3D72C416" w14:textId="77777777" w:rsidR="003312A6" w:rsidRDefault="003312A6" w:rsidP="003312A6">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76D95CE6" w14:textId="1E91F3FC" w:rsidR="003312A6" w:rsidRDefault="003312A6" w:rsidP="003312A6">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7CE52E6" w14:textId="77777777" w:rsidR="003312A6" w:rsidRDefault="003312A6" w:rsidP="003312A6">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 xml:space="preserve">náhradu škody vzniklé porušením smlouvy. Odstoupením </w:t>
      </w:r>
      <w:r w:rsidRPr="000431D2">
        <w:rPr>
          <w:rFonts w:ascii="Tahoma" w:hAnsi="Tahoma" w:cs="Tahoma"/>
          <w:color w:val="000000"/>
          <w:sz w:val="22"/>
          <w:szCs w:val="22"/>
        </w:rPr>
        <w:lastRenderedPageBreak/>
        <w:t>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A50559">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0E410A2D" w14:textId="347012D0" w:rsidR="004A2DDB" w:rsidRPr="00825B13" w:rsidRDefault="00A50559" w:rsidP="00A50559">
      <w:pPr>
        <w:pStyle w:val="Odstavecseseznamem"/>
        <w:numPr>
          <w:ilvl w:val="0"/>
          <w:numId w:val="15"/>
        </w:numPr>
        <w:spacing w:before="120"/>
        <w:jc w:val="both"/>
        <w:rPr>
          <w:rFonts w:ascii="Tahoma" w:hAnsi="Tahoma" w:cs="Tahoma"/>
          <w:snapToGrid w:val="0"/>
          <w:sz w:val="22"/>
          <w:szCs w:val="22"/>
        </w:rPr>
      </w:pPr>
      <w:r w:rsidRPr="00825B13">
        <w:rPr>
          <w:rFonts w:ascii="Tahoma" w:hAnsi="Tahoma" w:cs="Tahoma"/>
          <w:sz w:val="22"/>
          <w:szCs w:val="22"/>
        </w:rPr>
        <w:t>Je-li t</w:t>
      </w:r>
      <w:r w:rsidR="00EA771A" w:rsidRPr="00825B13">
        <w:rPr>
          <w:rFonts w:ascii="Tahoma" w:hAnsi="Tahoma" w:cs="Tahoma"/>
          <w:sz w:val="22"/>
          <w:szCs w:val="22"/>
        </w:rPr>
        <w:t>ato s</w:t>
      </w:r>
      <w:r w:rsidR="004A2DDB" w:rsidRPr="00825B13">
        <w:rPr>
          <w:rFonts w:ascii="Tahoma" w:hAnsi="Tahoma" w:cs="Tahoma"/>
          <w:sz w:val="22"/>
          <w:szCs w:val="22"/>
        </w:rPr>
        <w:t>mlouva</w:t>
      </w:r>
      <w:r w:rsidRPr="00825B13">
        <w:rPr>
          <w:rFonts w:ascii="Tahoma" w:hAnsi="Tahoma" w:cs="Tahoma"/>
          <w:sz w:val="22"/>
          <w:szCs w:val="22"/>
        </w:rPr>
        <w:t xml:space="preserve"> uzavřena </w:t>
      </w:r>
      <w:r w:rsidR="00E849DD" w:rsidRPr="00825B13">
        <w:rPr>
          <w:rFonts w:ascii="Tahoma" w:hAnsi="Tahoma" w:cs="Tahoma"/>
          <w:sz w:val="22"/>
          <w:szCs w:val="22"/>
        </w:rPr>
        <w:t>v listinné podobě</w:t>
      </w:r>
      <w:r w:rsidRPr="00825B13">
        <w:rPr>
          <w:rFonts w:ascii="Tahoma" w:hAnsi="Tahoma" w:cs="Tahoma"/>
          <w:sz w:val="22"/>
          <w:szCs w:val="22"/>
        </w:rPr>
        <w:t>,</w:t>
      </w:r>
      <w:r w:rsidR="004A2DDB" w:rsidRPr="00825B13">
        <w:rPr>
          <w:rFonts w:ascii="Tahoma" w:hAnsi="Tahoma" w:cs="Tahoma"/>
          <w:sz w:val="22"/>
          <w:szCs w:val="22"/>
        </w:rPr>
        <w:t xml:space="preserve"> je vyhotovena ve </w:t>
      </w:r>
      <w:r w:rsidR="67292DDD" w:rsidRPr="00825B13">
        <w:rPr>
          <w:rFonts w:ascii="Tahoma" w:hAnsi="Tahoma" w:cs="Tahoma"/>
          <w:sz w:val="22"/>
          <w:szCs w:val="22"/>
        </w:rPr>
        <w:t>dvou</w:t>
      </w:r>
      <w:r w:rsidR="00AD3D0C" w:rsidRPr="00825B13">
        <w:rPr>
          <w:rFonts w:ascii="Tahoma" w:hAnsi="Tahoma" w:cs="Tahoma"/>
          <w:sz w:val="22"/>
          <w:szCs w:val="22"/>
        </w:rPr>
        <w:t xml:space="preserve"> </w:t>
      </w:r>
      <w:r w:rsidR="004A2DDB" w:rsidRPr="00825B13">
        <w:rPr>
          <w:rFonts w:ascii="Tahoma" w:hAnsi="Tahoma" w:cs="Tahoma"/>
          <w:sz w:val="22"/>
          <w:szCs w:val="22"/>
        </w:rPr>
        <w:t xml:space="preserve">stejnopisech s platností originálu, přičemž </w:t>
      </w:r>
      <w:r w:rsidR="00E79F3F" w:rsidRPr="00825B13">
        <w:rPr>
          <w:rFonts w:ascii="Tahoma" w:hAnsi="Tahoma" w:cs="Tahoma"/>
          <w:sz w:val="22"/>
          <w:szCs w:val="22"/>
        </w:rPr>
        <w:t>každá ze smluvních stran obdrží</w:t>
      </w:r>
      <w:r w:rsidR="004A2DDB" w:rsidRPr="00825B13">
        <w:rPr>
          <w:rFonts w:ascii="Tahoma" w:hAnsi="Tahoma" w:cs="Tahoma"/>
          <w:sz w:val="22"/>
          <w:szCs w:val="22"/>
        </w:rPr>
        <w:t xml:space="preserve"> jedno vyhotovení.</w:t>
      </w:r>
      <w:r w:rsidRPr="00825B13">
        <w:rPr>
          <w:rFonts w:ascii="Tahoma" w:hAnsi="Tahoma" w:cs="Tahoma"/>
          <w:sz w:val="22"/>
          <w:szCs w:val="22"/>
        </w:rPr>
        <w:t xml:space="preserve"> </w:t>
      </w:r>
      <w:r w:rsidRPr="00825B13">
        <w:rPr>
          <w:rFonts w:ascii="Tahoma" w:hAnsi="Tahoma" w:cs="Tahoma"/>
          <w:snapToGrid w:val="0"/>
          <w:sz w:val="22"/>
          <w:szCs w:val="22"/>
        </w:rPr>
        <w:t xml:space="preserve">Je-li tato smlouva uzavřena elektronicky, obdrží obě smluvní strany její elektronický originál opatřený elektronickými podpisy. </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342BB6"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7067D98D" w14:textId="380E8BD0" w:rsidR="005400D0" w:rsidRPr="00825B13" w:rsidRDefault="005400D0"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 xml:space="preserve">Osobní údaje obsažené v této smlouvě budou </w:t>
      </w:r>
      <w:r w:rsidR="00012C62" w:rsidRPr="16CF52D1">
        <w:rPr>
          <w:rFonts w:ascii="Tahoma" w:hAnsi="Tahoma" w:cs="Tahoma"/>
          <w:sz w:val="22"/>
          <w:szCs w:val="22"/>
        </w:rPr>
        <w:t>objednatelem</w:t>
      </w:r>
      <w:r w:rsidRPr="16CF52D1">
        <w:rPr>
          <w:rFonts w:ascii="Tahoma" w:hAnsi="Tahoma" w:cs="Tahoma"/>
          <w:sz w:val="22"/>
          <w:szCs w:val="22"/>
        </w:rPr>
        <w:t xml:space="preserve"> zpracovávány pouze pro účely plnění práv a povinností vyplývajících z této smlouvy; k jiným účelům nebudou tyto osobní údaje </w:t>
      </w:r>
      <w:r w:rsidR="00012C62" w:rsidRPr="16CF52D1">
        <w:rPr>
          <w:rFonts w:ascii="Tahoma" w:hAnsi="Tahoma" w:cs="Tahoma"/>
          <w:sz w:val="22"/>
          <w:szCs w:val="22"/>
        </w:rPr>
        <w:t>objednatelem</w:t>
      </w:r>
      <w:r w:rsidRPr="16CF52D1">
        <w:rPr>
          <w:rFonts w:ascii="Tahoma" w:hAnsi="Tahoma" w:cs="Tahoma"/>
          <w:sz w:val="22"/>
          <w:szCs w:val="22"/>
        </w:rPr>
        <w:t xml:space="preserve"> použity. </w:t>
      </w:r>
      <w:r w:rsidR="00012C62" w:rsidRPr="16CF52D1">
        <w:rPr>
          <w:rFonts w:ascii="Tahoma" w:hAnsi="Tahoma" w:cs="Tahoma"/>
          <w:sz w:val="22"/>
          <w:szCs w:val="22"/>
        </w:rPr>
        <w:t>Objednatel</w:t>
      </w:r>
      <w:r w:rsidRPr="16CF52D1">
        <w:rPr>
          <w:rFonts w:ascii="Tahoma" w:hAnsi="Tahoma" w:cs="Tahoma"/>
          <w:sz w:val="22"/>
          <w:szCs w:val="22"/>
        </w:rPr>
        <w:t xml:space="preserve"> při zpracovávání osobních údajů dodržuje platné právní předpisy. Podrobné informace o ochraně osobních údajů jsou uvedeny na oficiálních </w:t>
      </w:r>
      <w:r w:rsidRPr="00825B13">
        <w:rPr>
          <w:rFonts w:ascii="Tahoma" w:hAnsi="Tahoma" w:cs="Tahoma"/>
          <w:sz w:val="22"/>
          <w:szCs w:val="22"/>
        </w:rPr>
        <w:t xml:space="preserve">webových stránkách </w:t>
      </w:r>
      <w:r w:rsidR="00012C62" w:rsidRPr="00825B13">
        <w:rPr>
          <w:rFonts w:ascii="Tahoma" w:hAnsi="Tahoma" w:cs="Tahoma"/>
          <w:sz w:val="22"/>
          <w:szCs w:val="22"/>
        </w:rPr>
        <w:t>objednatele</w:t>
      </w:r>
      <w:r w:rsidRPr="00825B13">
        <w:rPr>
          <w:rFonts w:ascii="Tahoma" w:hAnsi="Tahoma" w:cs="Tahoma"/>
          <w:sz w:val="22"/>
          <w:szCs w:val="22"/>
        </w:rPr>
        <w:t xml:space="preserve"> </w:t>
      </w:r>
      <w:r w:rsidR="00825B13" w:rsidRPr="00825B13">
        <w:rPr>
          <w:rFonts w:ascii="Tahoma" w:hAnsi="Tahoma" w:cs="Tahoma"/>
          <w:sz w:val="22"/>
          <w:szCs w:val="22"/>
        </w:rPr>
        <w:t>www.gmk.cz</w:t>
      </w:r>
      <w:r w:rsidRPr="00825B13">
        <w:rPr>
          <w:rFonts w:ascii="Tahoma" w:hAnsi="Tahoma" w:cs="Tahoma"/>
          <w:sz w:val="22"/>
          <w:szCs w:val="22"/>
        </w:rPr>
        <w:t>.</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56F755A8" w14:textId="456CA55F" w:rsidR="004A2DDB" w:rsidRPr="009541B8" w:rsidRDefault="00EA771A" w:rsidP="00EA771A">
      <w:pPr>
        <w:pStyle w:val="Smlouva-slo0"/>
        <w:tabs>
          <w:tab w:val="left" w:pos="1701"/>
        </w:tabs>
        <w:spacing w:line="240" w:lineRule="auto"/>
        <w:ind w:left="357"/>
        <w:rPr>
          <w:rFonts w:ascii="Tahoma" w:hAnsi="Tahoma" w:cs="Tahoma"/>
          <w:sz w:val="22"/>
          <w:szCs w:val="22"/>
        </w:rPr>
      </w:pPr>
      <w:r w:rsidRPr="009541B8">
        <w:rPr>
          <w:rFonts w:ascii="Tahoma" w:hAnsi="Tahoma" w:cs="Tahoma"/>
          <w:bCs/>
          <w:sz w:val="22"/>
          <w:szCs w:val="22"/>
        </w:rPr>
        <w:t>Příloha č. 1:</w:t>
      </w:r>
      <w:r w:rsidRPr="009541B8">
        <w:rPr>
          <w:rFonts w:ascii="Tahoma" w:hAnsi="Tahoma" w:cs="Tahoma"/>
          <w:bCs/>
          <w:sz w:val="22"/>
          <w:szCs w:val="22"/>
        </w:rPr>
        <w:tab/>
      </w:r>
      <w:r w:rsidR="004A2DDB" w:rsidRPr="009541B8">
        <w:rPr>
          <w:rFonts w:ascii="Tahoma" w:hAnsi="Tahoma" w:cs="Tahoma"/>
          <w:sz w:val="22"/>
          <w:szCs w:val="22"/>
        </w:rPr>
        <w:t>Souhrnný rozpočet stavby</w:t>
      </w:r>
    </w:p>
    <w:p w14:paraId="699DF7FA" w14:textId="77777777" w:rsidR="00F1477D" w:rsidRPr="009541B8" w:rsidRDefault="00F1477D" w:rsidP="00917C74">
      <w:pPr>
        <w:pStyle w:val="Smlouva-slo0"/>
        <w:tabs>
          <w:tab w:val="left" w:pos="1701"/>
        </w:tabs>
        <w:spacing w:after="120" w:line="240" w:lineRule="auto"/>
        <w:ind w:left="1701" w:hanging="1344"/>
        <w:rPr>
          <w:rFonts w:ascii="Tahoma" w:hAnsi="Tahoma" w:cs="Tahoma"/>
          <w:snapToGrid/>
          <w:sz w:val="22"/>
          <w:szCs w:val="22"/>
        </w:rPr>
      </w:pPr>
      <w:r w:rsidRPr="009541B8">
        <w:rPr>
          <w:rFonts w:ascii="Tahoma" w:hAnsi="Tahoma" w:cs="Tahoma"/>
          <w:snapToGrid/>
          <w:sz w:val="22"/>
          <w:szCs w:val="22"/>
        </w:rPr>
        <w:t>Příloha</w:t>
      </w:r>
      <w:r w:rsidR="00765137" w:rsidRPr="009541B8">
        <w:rPr>
          <w:rFonts w:ascii="Tahoma" w:hAnsi="Tahoma" w:cs="Tahoma"/>
          <w:snapToGrid/>
          <w:sz w:val="22"/>
          <w:szCs w:val="22"/>
        </w:rPr>
        <w:t xml:space="preserve"> </w:t>
      </w:r>
      <w:r w:rsidRPr="009541B8">
        <w:rPr>
          <w:rFonts w:ascii="Tahoma" w:hAnsi="Tahoma" w:cs="Tahoma"/>
          <w:snapToGrid/>
          <w:sz w:val="22"/>
          <w:szCs w:val="22"/>
        </w:rPr>
        <w:t>č.</w:t>
      </w:r>
      <w:r w:rsidR="00765137" w:rsidRPr="009541B8">
        <w:rPr>
          <w:rFonts w:ascii="Tahoma" w:hAnsi="Tahoma" w:cs="Tahoma"/>
          <w:snapToGrid/>
          <w:sz w:val="22"/>
          <w:szCs w:val="22"/>
        </w:rPr>
        <w:t xml:space="preserve"> </w:t>
      </w:r>
      <w:r w:rsidR="00EA771A" w:rsidRPr="009541B8">
        <w:rPr>
          <w:rFonts w:ascii="Tahoma" w:hAnsi="Tahoma" w:cs="Tahoma"/>
          <w:snapToGrid/>
          <w:sz w:val="22"/>
          <w:szCs w:val="22"/>
        </w:rPr>
        <w:t>2:</w:t>
      </w:r>
      <w:r w:rsidR="00EA771A" w:rsidRPr="009541B8">
        <w:rPr>
          <w:rFonts w:ascii="Tahoma" w:hAnsi="Tahoma" w:cs="Tahoma"/>
          <w:snapToGrid/>
          <w:sz w:val="22"/>
          <w:szCs w:val="22"/>
        </w:rPr>
        <w:tab/>
      </w:r>
      <w:r w:rsidRPr="009541B8">
        <w:rPr>
          <w:rFonts w:ascii="Tahoma" w:hAnsi="Tahoma" w:cs="Tahoma"/>
          <w:snapToGrid/>
          <w:sz w:val="22"/>
          <w:szCs w:val="22"/>
        </w:rPr>
        <w:t xml:space="preserve">Vzor prohlášení </w:t>
      </w:r>
      <w:r w:rsidR="004D6269" w:rsidRPr="009541B8">
        <w:rPr>
          <w:rFonts w:ascii="Tahoma" w:hAnsi="Tahoma" w:cs="Tahoma"/>
          <w:snapToGrid/>
          <w:sz w:val="22"/>
          <w:szCs w:val="22"/>
        </w:rPr>
        <w:t xml:space="preserve">poddodavatelů </w:t>
      </w:r>
      <w:r w:rsidRPr="009541B8">
        <w:rPr>
          <w:rFonts w:ascii="Tahoma" w:hAnsi="Tahoma" w:cs="Tahoma"/>
          <w:snapToGrid/>
          <w:sz w:val="22"/>
          <w:szCs w:val="22"/>
        </w:rPr>
        <w:t>o součinnosti s koordinátorem bezpečnosti a</w:t>
      </w:r>
      <w:r w:rsidR="00EA771A" w:rsidRPr="009541B8">
        <w:rPr>
          <w:rFonts w:ascii="Tahoma" w:hAnsi="Tahoma" w:cs="Tahoma"/>
          <w:snapToGrid/>
          <w:sz w:val="22"/>
          <w:szCs w:val="22"/>
        </w:rPr>
        <w:t> </w:t>
      </w:r>
      <w:r w:rsidRPr="009541B8">
        <w:rPr>
          <w:rFonts w:ascii="Tahoma" w:hAnsi="Tahoma" w:cs="Tahoma"/>
          <w:snapToGrid/>
          <w:sz w:val="22"/>
          <w:szCs w:val="22"/>
        </w:rPr>
        <w:t>ochrany zdraví při práci na staveništi</w:t>
      </w: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77777777" w:rsidR="000A4FF3" w:rsidRDefault="000A4FF3" w:rsidP="00917C74">
            <w:pPr>
              <w:ind w:left="495"/>
              <w:rPr>
                <w:rFonts w:ascii="Tahoma" w:hAnsi="Tahoma" w:cs="Tahoma"/>
                <w:sz w:val="22"/>
                <w:szCs w:val="22"/>
              </w:rPr>
            </w:pPr>
            <w:r>
              <w:rPr>
                <w:rFonts w:ascii="Tahoma" w:hAnsi="Tahoma" w:cs="Tahoma"/>
                <w:sz w:val="22"/>
                <w:szCs w:val="22"/>
              </w:rPr>
              <w:t>za objednatele</w:t>
            </w:r>
          </w:p>
          <w:p w14:paraId="698EC1CF" w14:textId="4C739626" w:rsidR="00FD5E5F" w:rsidRDefault="008A0A3E" w:rsidP="008A0A3E">
            <w:pPr>
              <w:rPr>
                <w:rFonts w:ascii="Tahoma" w:hAnsi="Tahoma" w:cs="Tahoma"/>
                <w:sz w:val="22"/>
                <w:szCs w:val="22"/>
              </w:rPr>
            </w:pPr>
            <w:r>
              <w:rPr>
                <w:rFonts w:ascii="Tahoma" w:hAnsi="Tahoma" w:cs="Tahoma"/>
                <w:sz w:val="22"/>
                <w:szCs w:val="22"/>
              </w:rPr>
              <w:t>Mgr. Pavel Mrva, ředitel</w:t>
            </w:r>
          </w:p>
          <w:p w14:paraId="2989BE35" w14:textId="202C47A0" w:rsidR="005E4A4D" w:rsidRPr="00917C74" w:rsidRDefault="005E4A4D" w:rsidP="00917C74">
            <w:pPr>
              <w:spacing w:before="60"/>
              <w:ind w:left="998" w:hanging="992"/>
              <w:jc w:val="both"/>
              <w:rPr>
                <w:rFonts w:ascii="Tahoma" w:eastAsia="Calibri" w:hAnsi="Tahoma" w:cs="Tahoma"/>
                <w:i/>
                <w:iCs/>
                <w:color w:val="FF0000"/>
                <w:sz w:val="22"/>
                <w:szCs w:val="22"/>
                <w:lang w:eastAsia="en-US"/>
              </w:rPr>
            </w:pPr>
            <w:r w:rsidRPr="00075C70">
              <w:rPr>
                <w:rFonts w:ascii="Tahoma" w:eastAsia="Calibri" w:hAnsi="Tahoma" w:cs="Tahoma"/>
                <w:i/>
                <w:iCs/>
                <w:color w:val="FF0000"/>
                <w:sz w:val="22"/>
                <w:szCs w:val="22"/>
                <w:lang w:eastAsia="en-US"/>
              </w:rPr>
              <w:t>POZN.:</w:t>
            </w:r>
            <w:r w:rsidR="00917C74">
              <w:rPr>
                <w:rFonts w:ascii="Tahoma" w:eastAsia="Calibri" w:hAnsi="Tahoma" w:cs="Tahoma"/>
                <w:i/>
                <w:iCs/>
                <w:color w:val="FF0000"/>
                <w:sz w:val="22"/>
                <w:szCs w:val="22"/>
                <w:lang w:eastAsia="en-US"/>
              </w:rPr>
              <w:t xml:space="preserve"> </w:t>
            </w:r>
            <w:r w:rsidRPr="00075C70">
              <w:rPr>
                <w:rFonts w:ascii="Tahoma" w:eastAsia="Calibri" w:hAnsi="Tahoma" w:cs="Tahoma"/>
                <w:i/>
                <w:iCs/>
                <w:color w:val="FF0000"/>
                <w:sz w:val="22"/>
                <w:szCs w:val="22"/>
                <w:lang w:eastAsia="en-US"/>
              </w:rPr>
              <w:t xml:space="preserve">pokud bude smlouva uzavírána elektronicky, </w:t>
            </w:r>
            <w:r w:rsidRPr="00075C70">
              <w:rPr>
                <w:rFonts w:ascii="Tahoma" w:eastAsia="Calibri" w:hAnsi="Tahoma" w:cs="Tahoma"/>
                <w:i/>
                <w:iCs/>
                <w:color w:val="FF0000"/>
                <w:sz w:val="22"/>
                <w:szCs w:val="22"/>
                <w:lang w:eastAsia="en-US"/>
              </w:rPr>
              <w:lastRenderedPageBreak/>
              <w:t xml:space="preserve">musí být osoba zastupující </w:t>
            </w:r>
            <w:r>
              <w:rPr>
                <w:rFonts w:ascii="Tahoma" w:eastAsia="Calibri" w:hAnsi="Tahoma" w:cs="Tahoma"/>
                <w:i/>
                <w:iCs/>
                <w:color w:val="FF0000"/>
                <w:sz w:val="22"/>
                <w:szCs w:val="22"/>
                <w:lang w:eastAsia="en-US"/>
              </w:rPr>
              <w:t>příspěvkovou organizaci</w:t>
            </w:r>
            <w:r w:rsidRPr="00075C70">
              <w:rPr>
                <w:rFonts w:ascii="Tahoma" w:eastAsia="Calibri" w:hAnsi="Tahoma" w:cs="Tahoma"/>
                <w:i/>
                <w:iCs/>
                <w:color w:val="FF0000"/>
                <w:sz w:val="22"/>
                <w:szCs w:val="22"/>
                <w:lang w:eastAsia="en-US"/>
              </w:rPr>
              <w:t xml:space="preserve"> doplněna před zasláním smlouvy druhé smluvní straně</w:t>
            </w: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5A6B30B5" w14:textId="6D6B9DB6" w:rsidR="000A4FF3" w:rsidRPr="004F5D2D" w:rsidRDefault="000A4FF3" w:rsidP="009541B8">
            <w:pPr>
              <w:ind w:left="171"/>
              <w:rPr>
                <w:rFonts w:ascii="Tahoma" w:hAnsi="Tahoma" w:cs="Tahoma"/>
                <w:sz w:val="22"/>
                <w:szCs w:val="22"/>
              </w:rPr>
            </w:pPr>
          </w:p>
        </w:tc>
      </w:tr>
    </w:tbl>
    <w:p w14:paraId="59DE4AE1" w14:textId="77777777" w:rsidR="00594679" w:rsidRPr="00825B13" w:rsidRDefault="00EA771A" w:rsidP="4D7148F0">
      <w:pPr>
        <w:pStyle w:val="Smlouva-slo0"/>
        <w:pageBreakBefore/>
        <w:spacing w:before="0" w:line="240" w:lineRule="auto"/>
        <w:rPr>
          <w:rFonts w:ascii="Tahoma" w:hAnsi="Tahoma" w:cs="Tahoma"/>
          <w:snapToGrid/>
          <w:sz w:val="22"/>
          <w:szCs w:val="22"/>
        </w:rPr>
      </w:pPr>
      <w:r w:rsidRPr="00825B13">
        <w:rPr>
          <w:rFonts w:ascii="Tahoma" w:hAnsi="Tahoma" w:cs="Tahoma"/>
          <w:snapToGrid/>
          <w:sz w:val="22"/>
          <w:szCs w:val="22"/>
        </w:rPr>
        <w:lastRenderedPageBreak/>
        <w:t>Příloha č. 2 -</w:t>
      </w:r>
      <w:r w:rsidRPr="00825B13">
        <w:rPr>
          <w:rFonts w:ascii="Tahoma" w:hAnsi="Tahoma" w:cs="Tahoma"/>
          <w:snapToGrid/>
          <w:sz w:val="22"/>
          <w:szCs w:val="22"/>
        </w:rPr>
        <w:tab/>
      </w:r>
      <w:r w:rsidR="00594679" w:rsidRPr="00825B13">
        <w:rPr>
          <w:rFonts w:ascii="Tahoma" w:hAnsi="Tahoma" w:cs="Tahoma"/>
          <w:snapToGrid/>
          <w:sz w:val="22"/>
          <w:szCs w:val="22"/>
        </w:rPr>
        <w:t xml:space="preserve">Vzor prohlášení </w:t>
      </w:r>
      <w:r w:rsidR="004D6269" w:rsidRPr="00825B13">
        <w:rPr>
          <w:rFonts w:ascii="Tahoma" w:hAnsi="Tahoma" w:cs="Tahoma"/>
          <w:snapToGrid/>
          <w:sz w:val="22"/>
          <w:szCs w:val="22"/>
        </w:rPr>
        <w:t xml:space="preserve">poddodavatelů </w:t>
      </w:r>
      <w:r w:rsidR="00594679" w:rsidRPr="00825B13">
        <w:rPr>
          <w:rFonts w:ascii="Tahoma" w:hAnsi="Tahoma" w:cs="Tahoma"/>
          <w:snapToGrid/>
          <w:sz w:val="22"/>
          <w:szCs w:val="22"/>
        </w:rPr>
        <w:t>o součinnosti s koordinátorem bezpečnosti a</w:t>
      </w:r>
      <w:r w:rsidRPr="00825B13">
        <w:rPr>
          <w:rFonts w:ascii="Tahoma" w:hAnsi="Tahoma" w:cs="Tahoma"/>
          <w:snapToGrid/>
          <w:sz w:val="22"/>
          <w:szCs w:val="22"/>
        </w:rPr>
        <w:t> </w:t>
      </w:r>
      <w:r w:rsidR="00594679" w:rsidRPr="00825B13">
        <w:rPr>
          <w:rFonts w:ascii="Tahoma" w:hAnsi="Tahoma" w:cs="Tahoma"/>
          <w:snapToGrid/>
          <w:sz w:val="22"/>
          <w:szCs w:val="22"/>
        </w:rPr>
        <w:t>ochrany zdraví při práci na staveništi</w:t>
      </w:r>
    </w:p>
    <w:p w14:paraId="3FEB7B25" w14:textId="77777777" w:rsidR="00594679" w:rsidRPr="00825B13" w:rsidRDefault="00594679" w:rsidP="4D7148F0">
      <w:pPr>
        <w:pStyle w:val="Smlouva-slo0"/>
        <w:spacing w:before="360" w:line="240" w:lineRule="auto"/>
        <w:jc w:val="center"/>
        <w:rPr>
          <w:rFonts w:ascii="Tahoma" w:hAnsi="Tahoma" w:cs="Tahoma"/>
          <w:b/>
          <w:bCs/>
          <w:snapToGrid/>
          <w:sz w:val="22"/>
          <w:szCs w:val="22"/>
        </w:rPr>
      </w:pPr>
      <w:r w:rsidRPr="00825B13">
        <w:rPr>
          <w:rFonts w:ascii="Tahoma" w:hAnsi="Tahoma" w:cs="Tahoma"/>
          <w:b/>
          <w:bCs/>
          <w:snapToGrid/>
          <w:sz w:val="22"/>
          <w:szCs w:val="22"/>
        </w:rPr>
        <w:t>Prohlášení zhotovitele o součinnosti s koordinátorem bezpečnosti a</w:t>
      </w:r>
      <w:r w:rsidR="00EA771A" w:rsidRPr="00825B13">
        <w:rPr>
          <w:rFonts w:ascii="Tahoma" w:hAnsi="Tahoma" w:cs="Tahoma"/>
          <w:b/>
          <w:bCs/>
          <w:snapToGrid/>
          <w:sz w:val="22"/>
          <w:szCs w:val="22"/>
        </w:rPr>
        <w:t> </w:t>
      </w:r>
      <w:r w:rsidRPr="00825B13">
        <w:rPr>
          <w:rFonts w:ascii="Tahoma" w:hAnsi="Tahoma" w:cs="Tahoma"/>
          <w:b/>
          <w:bCs/>
          <w:snapToGrid/>
          <w:sz w:val="22"/>
          <w:szCs w:val="22"/>
        </w:rPr>
        <w:t>ochrany zdraví při práci na staveništi</w:t>
      </w:r>
    </w:p>
    <w:p w14:paraId="47E01960" w14:textId="3833157F" w:rsidR="00594679" w:rsidRPr="00825B13" w:rsidRDefault="00EA771A" w:rsidP="4D7148F0">
      <w:pPr>
        <w:pStyle w:val="Smlouva-slo0"/>
        <w:spacing w:before="240" w:line="240" w:lineRule="auto"/>
        <w:rPr>
          <w:rFonts w:ascii="Tahoma" w:hAnsi="Tahoma" w:cs="Tahoma"/>
          <w:snapToGrid/>
          <w:sz w:val="22"/>
          <w:szCs w:val="22"/>
        </w:rPr>
      </w:pPr>
      <w:r w:rsidRPr="00825B13">
        <w:rPr>
          <w:rFonts w:ascii="Tahoma" w:hAnsi="Tahoma" w:cs="Tahoma"/>
          <w:snapToGrid/>
          <w:sz w:val="22"/>
          <w:szCs w:val="22"/>
        </w:rPr>
        <w:t>V souladu se zákonem č. 309/2006 </w:t>
      </w:r>
      <w:r w:rsidR="00594679" w:rsidRPr="00825B13">
        <w:rPr>
          <w:rFonts w:ascii="Tahoma" w:hAnsi="Tahoma" w:cs="Tahoma"/>
          <w:snapToGrid/>
          <w:sz w:val="22"/>
          <w:szCs w:val="22"/>
        </w:rPr>
        <w:t>Sb., kterým se upravují další požadavky bezpečnosti a</w:t>
      </w:r>
      <w:r w:rsidRPr="00825B13">
        <w:rPr>
          <w:rFonts w:ascii="Tahoma" w:hAnsi="Tahoma" w:cs="Tahoma"/>
          <w:snapToGrid/>
          <w:sz w:val="22"/>
          <w:szCs w:val="22"/>
        </w:rPr>
        <w:t> </w:t>
      </w:r>
      <w:r w:rsidR="00594679" w:rsidRPr="00825B13">
        <w:rPr>
          <w:rFonts w:ascii="Tahoma" w:hAnsi="Tahoma" w:cs="Tahoma"/>
          <w:snapToGrid/>
          <w:sz w:val="22"/>
          <w:szCs w:val="22"/>
        </w:rPr>
        <w:t>ochrany zdraví při</w:t>
      </w:r>
      <w:r w:rsidRPr="00825B13">
        <w:rPr>
          <w:rFonts w:ascii="Tahoma" w:hAnsi="Tahoma" w:cs="Tahoma"/>
          <w:snapToGrid/>
          <w:sz w:val="22"/>
          <w:szCs w:val="22"/>
        </w:rPr>
        <w:t> </w:t>
      </w:r>
      <w:r w:rsidR="00594679" w:rsidRPr="00825B13">
        <w:rPr>
          <w:rFonts w:ascii="Tahoma" w:hAnsi="Tahoma" w:cs="Tahoma"/>
          <w:snapToGrid/>
          <w:sz w:val="22"/>
          <w:szCs w:val="22"/>
        </w:rPr>
        <w:t>práci v</w:t>
      </w:r>
      <w:r w:rsidRPr="00825B13">
        <w:rPr>
          <w:rFonts w:ascii="Tahoma" w:hAnsi="Tahoma" w:cs="Tahoma"/>
          <w:snapToGrid/>
          <w:sz w:val="22"/>
          <w:szCs w:val="22"/>
        </w:rPr>
        <w:t> </w:t>
      </w:r>
      <w:r w:rsidR="00594679" w:rsidRPr="00825B13">
        <w:rPr>
          <w:rFonts w:ascii="Tahoma" w:hAnsi="Tahoma" w:cs="Tahoma"/>
          <w:snapToGrid/>
          <w:sz w:val="22"/>
          <w:szCs w:val="22"/>
        </w:rPr>
        <w:t>pracovněprávních vztazích a</w:t>
      </w:r>
      <w:r w:rsidRPr="00825B13">
        <w:rPr>
          <w:rFonts w:ascii="Tahoma" w:hAnsi="Tahoma" w:cs="Tahoma"/>
          <w:snapToGrid/>
          <w:sz w:val="22"/>
          <w:szCs w:val="22"/>
        </w:rPr>
        <w:t> </w:t>
      </w:r>
      <w:r w:rsidR="00594679" w:rsidRPr="00825B13">
        <w:rPr>
          <w:rFonts w:ascii="Tahoma" w:hAnsi="Tahoma" w:cs="Tahoma"/>
          <w:snapToGrid/>
          <w:sz w:val="22"/>
          <w:szCs w:val="22"/>
        </w:rPr>
        <w:t>o</w:t>
      </w:r>
      <w:r w:rsidRPr="00825B13">
        <w:rPr>
          <w:rFonts w:ascii="Tahoma" w:hAnsi="Tahoma" w:cs="Tahoma"/>
          <w:snapToGrid/>
          <w:sz w:val="22"/>
          <w:szCs w:val="22"/>
        </w:rPr>
        <w:t> </w:t>
      </w:r>
      <w:r w:rsidR="00594679" w:rsidRPr="00825B13">
        <w:rPr>
          <w:rFonts w:ascii="Tahoma" w:hAnsi="Tahoma" w:cs="Tahoma"/>
          <w:snapToGrid/>
          <w:sz w:val="22"/>
          <w:szCs w:val="22"/>
        </w:rPr>
        <w:t>zajištění bezpečnosti a</w:t>
      </w:r>
      <w:r w:rsidRPr="00825B13">
        <w:rPr>
          <w:rFonts w:ascii="Tahoma" w:hAnsi="Tahoma" w:cs="Tahoma"/>
          <w:snapToGrid/>
          <w:sz w:val="22"/>
          <w:szCs w:val="22"/>
        </w:rPr>
        <w:t> </w:t>
      </w:r>
      <w:r w:rsidR="00594679" w:rsidRPr="00825B13">
        <w:rPr>
          <w:rFonts w:ascii="Tahoma" w:hAnsi="Tahoma" w:cs="Tahoma"/>
          <w:snapToGrid/>
          <w:sz w:val="22"/>
          <w:szCs w:val="22"/>
        </w:rPr>
        <w:t>ochrany zdraví při</w:t>
      </w:r>
      <w:r w:rsidRPr="00825B13">
        <w:rPr>
          <w:rFonts w:ascii="Tahoma" w:hAnsi="Tahoma" w:cs="Tahoma"/>
          <w:snapToGrid/>
          <w:sz w:val="22"/>
          <w:szCs w:val="22"/>
        </w:rPr>
        <w:t> </w:t>
      </w:r>
      <w:r w:rsidR="00594679" w:rsidRPr="00825B13">
        <w:rPr>
          <w:rFonts w:ascii="Tahoma" w:hAnsi="Tahoma" w:cs="Tahoma"/>
          <w:snapToGrid/>
          <w:sz w:val="22"/>
          <w:szCs w:val="22"/>
        </w:rPr>
        <w:t>činnosti nebo poskytování služeb mimo pracovněprávní vztahy (zákon o zajištění</w:t>
      </w:r>
      <w:r w:rsidRPr="00825B13">
        <w:rPr>
          <w:rFonts w:ascii="Tahoma" w:hAnsi="Tahoma" w:cs="Tahoma"/>
          <w:snapToGrid/>
          <w:sz w:val="22"/>
          <w:szCs w:val="22"/>
        </w:rPr>
        <w:t xml:space="preserve"> dalších podmínek bezpečnosti a ochrany zdraví při </w:t>
      </w:r>
      <w:r w:rsidR="00594679" w:rsidRPr="00825B13">
        <w:rPr>
          <w:rFonts w:ascii="Tahoma" w:hAnsi="Tahoma" w:cs="Tahoma"/>
          <w:snapToGrid/>
          <w:sz w:val="22"/>
          <w:szCs w:val="22"/>
        </w:rPr>
        <w:t>práci), ve</w:t>
      </w:r>
      <w:r w:rsidRPr="00825B13">
        <w:rPr>
          <w:rFonts w:ascii="Tahoma" w:hAnsi="Tahoma" w:cs="Tahoma"/>
          <w:snapToGrid/>
          <w:sz w:val="22"/>
          <w:szCs w:val="22"/>
        </w:rPr>
        <w:t> </w:t>
      </w:r>
      <w:r w:rsidR="00594679" w:rsidRPr="00825B13">
        <w:rPr>
          <w:rFonts w:ascii="Tahoma" w:hAnsi="Tahoma" w:cs="Tahoma"/>
          <w:snapToGrid/>
          <w:sz w:val="22"/>
          <w:szCs w:val="22"/>
        </w:rPr>
        <w:t>znění pozdějších předpisů se</w:t>
      </w:r>
      <w:r w:rsidRPr="00825B13">
        <w:rPr>
          <w:rFonts w:ascii="Tahoma" w:hAnsi="Tahoma" w:cs="Tahoma"/>
          <w:snapToGrid/>
          <w:sz w:val="22"/>
          <w:szCs w:val="22"/>
        </w:rPr>
        <w:t> </w:t>
      </w:r>
      <w:r w:rsidR="00594679" w:rsidRPr="00825B13">
        <w:rPr>
          <w:rFonts w:ascii="Tahoma" w:hAnsi="Tahoma" w:cs="Tahoma"/>
          <w:snapToGrid/>
          <w:sz w:val="22"/>
          <w:szCs w:val="22"/>
        </w:rPr>
        <w:t>zhotovitel ………………………………………………………………</w:t>
      </w:r>
      <w:r w:rsidRPr="00825B13">
        <w:rPr>
          <w:rFonts w:ascii="Tahoma" w:hAnsi="Tahoma" w:cs="Tahoma"/>
          <w:snapToGrid/>
          <w:sz w:val="22"/>
          <w:szCs w:val="22"/>
        </w:rPr>
        <w:t xml:space="preserve"> </w:t>
      </w:r>
      <w:r w:rsidR="00594679" w:rsidRPr="00825B13">
        <w:rPr>
          <w:rFonts w:ascii="Tahoma" w:hAnsi="Tahoma" w:cs="Tahoma"/>
          <w:i/>
          <w:iCs/>
          <w:snapToGrid/>
          <w:sz w:val="22"/>
          <w:szCs w:val="22"/>
        </w:rPr>
        <w:t>(název, sídlo, IČ</w:t>
      </w:r>
      <w:r w:rsidR="00DD3629" w:rsidRPr="00825B13">
        <w:rPr>
          <w:rFonts w:ascii="Tahoma" w:hAnsi="Tahoma" w:cs="Tahoma"/>
          <w:i/>
          <w:iCs/>
          <w:snapToGrid/>
          <w:sz w:val="22"/>
          <w:szCs w:val="22"/>
        </w:rPr>
        <w:t>O</w:t>
      </w:r>
      <w:r w:rsidR="00594679" w:rsidRPr="00825B13">
        <w:rPr>
          <w:rFonts w:ascii="Tahoma" w:hAnsi="Tahoma" w:cs="Tahoma"/>
          <w:i/>
          <w:iCs/>
          <w:snapToGrid/>
          <w:sz w:val="22"/>
          <w:szCs w:val="22"/>
        </w:rPr>
        <w:t>)</w:t>
      </w:r>
      <w:r w:rsidR="00594679" w:rsidRPr="00825B13">
        <w:rPr>
          <w:rFonts w:ascii="Tahoma" w:hAnsi="Tahoma" w:cs="Tahoma"/>
          <w:snapToGrid/>
          <w:sz w:val="22"/>
          <w:szCs w:val="22"/>
        </w:rPr>
        <w:t xml:space="preserve"> zavazuje k součinnosti s koordinátorem bezpečnosti a ochrany zdraví při</w:t>
      </w:r>
      <w:r w:rsidR="005D2F87" w:rsidRPr="00825B13">
        <w:rPr>
          <w:rFonts w:ascii="Tahoma" w:hAnsi="Tahoma" w:cs="Tahoma"/>
          <w:snapToGrid/>
          <w:sz w:val="22"/>
          <w:szCs w:val="22"/>
        </w:rPr>
        <w:t> </w:t>
      </w:r>
      <w:r w:rsidR="00594679" w:rsidRPr="00825B13">
        <w:rPr>
          <w:rFonts w:ascii="Tahoma" w:hAnsi="Tahoma" w:cs="Tahoma"/>
          <w:snapToGrid/>
          <w:sz w:val="22"/>
          <w:szCs w:val="22"/>
        </w:rPr>
        <w:t>práci na</w:t>
      </w:r>
      <w:r w:rsidR="005D2F87" w:rsidRPr="00825B13">
        <w:rPr>
          <w:rFonts w:ascii="Tahoma" w:hAnsi="Tahoma" w:cs="Tahoma"/>
          <w:snapToGrid/>
          <w:sz w:val="22"/>
          <w:szCs w:val="22"/>
        </w:rPr>
        <w:t> </w:t>
      </w:r>
      <w:r w:rsidR="00594679" w:rsidRPr="00825B13">
        <w:rPr>
          <w:rFonts w:ascii="Tahoma" w:hAnsi="Tahoma" w:cs="Tahoma"/>
          <w:snapToGrid/>
          <w:sz w:val="22"/>
          <w:szCs w:val="22"/>
        </w:rPr>
        <w:t>staveništi</w:t>
      </w:r>
      <w:r w:rsidR="00544FEB" w:rsidRPr="00825B13">
        <w:rPr>
          <w:rFonts w:ascii="Tahoma" w:hAnsi="Tahoma" w:cs="Tahoma"/>
          <w:snapToGrid/>
          <w:sz w:val="22"/>
          <w:szCs w:val="22"/>
        </w:rPr>
        <w:t xml:space="preserve"> (dále jen „koordinátor BOZP“) </w:t>
      </w:r>
      <w:r w:rsidR="00594679" w:rsidRPr="00825B13">
        <w:rPr>
          <w:rFonts w:ascii="Tahoma" w:hAnsi="Tahoma" w:cs="Tahoma"/>
          <w:snapToGrid/>
          <w:sz w:val="22"/>
          <w:szCs w:val="22"/>
        </w:rPr>
        <w:t>při realizaci stavby „</w:t>
      </w:r>
      <w:r w:rsidR="00594679" w:rsidRPr="00825B13">
        <w:rPr>
          <w:rFonts w:ascii="Tahoma" w:hAnsi="Tahoma" w:cs="Tahoma"/>
          <w:i/>
          <w:iCs/>
          <w:snapToGrid/>
          <w:sz w:val="22"/>
          <w:szCs w:val="22"/>
        </w:rPr>
        <w:t>přesný název stavby dle SoD</w:t>
      </w:r>
      <w:r w:rsidR="00594679" w:rsidRPr="00825B13">
        <w:rPr>
          <w:rFonts w:ascii="Tahoma" w:hAnsi="Tahoma" w:cs="Tahoma"/>
          <w:snapToGrid/>
          <w:sz w:val="22"/>
          <w:szCs w:val="22"/>
        </w:rPr>
        <w:t>“, jejímž objednatelem je</w:t>
      </w:r>
      <w:r w:rsidR="00763AAA" w:rsidRPr="00825B13">
        <w:rPr>
          <w:rFonts w:ascii="Tahoma" w:hAnsi="Tahoma" w:cs="Tahoma"/>
          <w:snapToGrid/>
          <w:sz w:val="22"/>
          <w:szCs w:val="22"/>
        </w:rPr>
        <w:t xml:space="preserve"> příspěvková organizace</w:t>
      </w:r>
      <w:r w:rsidR="00825B13">
        <w:rPr>
          <w:rFonts w:ascii="Tahoma" w:hAnsi="Tahoma" w:cs="Tahoma"/>
          <w:snapToGrid/>
          <w:sz w:val="22"/>
          <w:szCs w:val="22"/>
        </w:rPr>
        <w:t xml:space="preserve"> Gymnázium Mikuláše Koperníka, Bílovec, příspěvková organizace.</w:t>
      </w:r>
    </w:p>
    <w:p w14:paraId="7B3A5708" w14:textId="77777777" w:rsidR="00594679" w:rsidRPr="00825B13" w:rsidRDefault="00594679" w:rsidP="4D7148F0">
      <w:pPr>
        <w:pStyle w:val="Smlouva-slo0"/>
        <w:spacing w:before="240" w:line="240" w:lineRule="auto"/>
        <w:rPr>
          <w:rFonts w:ascii="Tahoma" w:hAnsi="Tahoma" w:cs="Tahoma"/>
          <w:snapToGrid/>
          <w:sz w:val="22"/>
          <w:szCs w:val="22"/>
        </w:rPr>
      </w:pPr>
      <w:r w:rsidRPr="00825B13">
        <w:rPr>
          <w:rFonts w:ascii="Tahoma" w:hAnsi="Tahoma" w:cs="Tahoma"/>
          <w:snapToGrid/>
          <w:sz w:val="22"/>
          <w:szCs w:val="22"/>
        </w:rPr>
        <w:t xml:space="preserve">Zhotovitel rovněž prohlašuje, že písemně zaváže k součinnosti s koordinátorem BOZP všechny své </w:t>
      </w:r>
      <w:r w:rsidR="004D6269" w:rsidRPr="00825B13">
        <w:rPr>
          <w:rFonts w:ascii="Tahoma" w:hAnsi="Tahoma" w:cs="Tahoma"/>
          <w:snapToGrid/>
          <w:sz w:val="22"/>
          <w:szCs w:val="22"/>
        </w:rPr>
        <w:t xml:space="preserve">poddodavatele </w:t>
      </w:r>
      <w:r w:rsidRPr="00825B13">
        <w:rPr>
          <w:rFonts w:ascii="Tahoma" w:hAnsi="Tahoma" w:cs="Tahoma"/>
          <w:snapToGrid/>
          <w:sz w:val="22"/>
          <w:szCs w:val="22"/>
        </w:rPr>
        <w:t>a</w:t>
      </w:r>
      <w:r w:rsidR="005D2F87" w:rsidRPr="00825B13">
        <w:rPr>
          <w:rFonts w:ascii="Tahoma" w:hAnsi="Tahoma" w:cs="Tahoma"/>
          <w:snapToGrid/>
          <w:sz w:val="22"/>
          <w:szCs w:val="22"/>
        </w:rPr>
        <w:t> </w:t>
      </w:r>
      <w:r w:rsidRPr="00825B13">
        <w:rPr>
          <w:rFonts w:ascii="Tahoma" w:hAnsi="Tahoma" w:cs="Tahoma"/>
          <w:snapToGrid/>
          <w:sz w:val="22"/>
          <w:szCs w:val="22"/>
        </w:rPr>
        <w:t>osoby, které budou provádět činnosti na staveništi.</w:t>
      </w:r>
    </w:p>
    <w:p w14:paraId="0829C1F9" w14:textId="77777777" w:rsidR="00594679" w:rsidRPr="00825B13" w:rsidRDefault="00A673E7" w:rsidP="4D7148F0">
      <w:pPr>
        <w:pStyle w:val="Smlouva-slo0"/>
        <w:spacing w:before="240" w:line="240" w:lineRule="auto"/>
        <w:rPr>
          <w:rFonts w:ascii="Tahoma" w:hAnsi="Tahoma" w:cs="Tahoma"/>
          <w:snapToGrid/>
          <w:sz w:val="22"/>
          <w:szCs w:val="22"/>
        </w:rPr>
      </w:pPr>
      <w:r w:rsidRPr="00825B13">
        <w:rPr>
          <w:rFonts w:ascii="Tahoma" w:hAnsi="Tahoma" w:cs="Tahoma"/>
          <w:snapToGrid/>
          <w:sz w:val="22"/>
          <w:szCs w:val="22"/>
        </w:rPr>
        <w:t>Zhotovitel se rovněž zavazuje plnit veškeré povinnosti, které mu u</w:t>
      </w:r>
      <w:r w:rsidR="005D2F87" w:rsidRPr="00825B13">
        <w:rPr>
          <w:rFonts w:ascii="Tahoma" w:hAnsi="Tahoma" w:cs="Tahoma"/>
          <w:snapToGrid/>
          <w:sz w:val="22"/>
          <w:szCs w:val="22"/>
        </w:rPr>
        <w:t>kládá uvedený zákon č. 309/2006 </w:t>
      </w:r>
      <w:r w:rsidRPr="00825B13">
        <w:rPr>
          <w:rFonts w:ascii="Tahoma" w:hAnsi="Tahoma" w:cs="Tahoma"/>
          <w:snapToGrid/>
          <w:sz w:val="22"/>
          <w:szCs w:val="22"/>
        </w:rPr>
        <w:t>Sb., zejména povinnost dodržování plánu bezpečnosti a ochrany zdraví při</w:t>
      </w:r>
      <w:r w:rsidR="005D2F87" w:rsidRPr="00825B13">
        <w:rPr>
          <w:rFonts w:ascii="Tahoma" w:hAnsi="Tahoma" w:cs="Tahoma"/>
          <w:snapToGrid/>
          <w:sz w:val="22"/>
          <w:szCs w:val="22"/>
        </w:rPr>
        <w:t> </w:t>
      </w:r>
      <w:r w:rsidRPr="00825B13">
        <w:rPr>
          <w:rFonts w:ascii="Tahoma" w:hAnsi="Tahoma" w:cs="Tahoma"/>
          <w:snapToGrid/>
          <w:sz w:val="22"/>
          <w:szCs w:val="22"/>
        </w:rPr>
        <w:t>práci na</w:t>
      </w:r>
      <w:r w:rsidR="005D2F87" w:rsidRPr="00825B13">
        <w:rPr>
          <w:rFonts w:ascii="Tahoma" w:hAnsi="Tahoma" w:cs="Tahoma"/>
          <w:snapToGrid/>
          <w:sz w:val="22"/>
          <w:szCs w:val="22"/>
        </w:rPr>
        <w:t> </w:t>
      </w:r>
      <w:r w:rsidRPr="00825B13">
        <w:rPr>
          <w:rFonts w:ascii="Tahoma" w:hAnsi="Tahoma" w:cs="Tahoma"/>
          <w:snapToGrid/>
          <w:sz w:val="22"/>
          <w:szCs w:val="22"/>
        </w:rPr>
        <w:t>staveništi (dále též „BOZP“), povinnost zúčastňovat se zpracování plánu BOZP a</w:t>
      </w:r>
      <w:r w:rsidR="005D2F87" w:rsidRPr="00825B13">
        <w:rPr>
          <w:rFonts w:ascii="Tahoma" w:hAnsi="Tahoma" w:cs="Tahoma"/>
          <w:snapToGrid/>
          <w:sz w:val="22"/>
          <w:szCs w:val="22"/>
        </w:rPr>
        <w:t> </w:t>
      </w:r>
      <w:r w:rsidRPr="00825B13">
        <w:rPr>
          <w:rFonts w:ascii="Tahoma" w:hAnsi="Tahoma" w:cs="Tahoma"/>
          <w:snapToGrid/>
          <w:sz w:val="22"/>
          <w:szCs w:val="22"/>
        </w:rPr>
        <w:t>všech jeho aktualizací, povinnost účasti na</w:t>
      </w:r>
      <w:r w:rsidR="005D2F87" w:rsidRPr="00825B13">
        <w:rPr>
          <w:rFonts w:ascii="Tahoma" w:hAnsi="Tahoma" w:cs="Tahoma"/>
          <w:snapToGrid/>
          <w:sz w:val="22"/>
          <w:szCs w:val="22"/>
        </w:rPr>
        <w:t> </w:t>
      </w:r>
      <w:r w:rsidRPr="00825B13">
        <w:rPr>
          <w:rFonts w:ascii="Tahoma" w:hAnsi="Tahoma" w:cs="Tahoma"/>
          <w:snapToGrid/>
          <w:sz w:val="22"/>
          <w:szCs w:val="22"/>
        </w:rPr>
        <w:t>kontrolních dnech BOZP a</w:t>
      </w:r>
      <w:r w:rsidR="005D2F87" w:rsidRPr="00825B13">
        <w:rPr>
          <w:rFonts w:ascii="Tahoma" w:hAnsi="Tahoma" w:cs="Tahoma"/>
          <w:snapToGrid/>
          <w:sz w:val="22"/>
          <w:szCs w:val="22"/>
        </w:rPr>
        <w:t> </w:t>
      </w:r>
      <w:r w:rsidRPr="00825B13">
        <w:rPr>
          <w:rFonts w:ascii="Tahoma" w:hAnsi="Tahoma" w:cs="Tahoma"/>
          <w:snapToGrid/>
          <w:sz w:val="22"/>
          <w:szCs w:val="22"/>
        </w:rPr>
        <w:t>dodržování pokynů koordinátora BOZP na staveništi.</w:t>
      </w:r>
    </w:p>
    <w:p w14:paraId="45032EDF" w14:textId="77777777" w:rsidR="00594679" w:rsidRPr="00825B13" w:rsidRDefault="00594679" w:rsidP="4D7148F0">
      <w:pPr>
        <w:pStyle w:val="Smlouva-slo0"/>
        <w:spacing w:before="600" w:line="240" w:lineRule="auto"/>
        <w:rPr>
          <w:rFonts w:ascii="Tahoma" w:hAnsi="Tahoma" w:cs="Tahoma"/>
          <w:snapToGrid/>
          <w:sz w:val="22"/>
          <w:szCs w:val="22"/>
        </w:rPr>
      </w:pPr>
      <w:r w:rsidRPr="00825B13">
        <w:rPr>
          <w:rFonts w:ascii="Tahoma" w:hAnsi="Tahoma" w:cs="Tahoma"/>
          <w:snapToGrid/>
          <w:sz w:val="22"/>
          <w:szCs w:val="22"/>
        </w:rPr>
        <w:t>V</w:t>
      </w:r>
      <w:r w:rsidR="005D2F87" w:rsidRPr="00825B13">
        <w:rPr>
          <w:rFonts w:ascii="Tahoma" w:hAnsi="Tahoma" w:cs="Tahoma"/>
          <w:snapToGrid/>
          <w:sz w:val="22"/>
          <w:szCs w:val="22"/>
        </w:rPr>
        <w:t> </w:t>
      </w:r>
      <w:r w:rsidRPr="00825B13">
        <w:rPr>
          <w:rFonts w:ascii="Tahoma" w:hAnsi="Tahoma" w:cs="Tahoma"/>
          <w:snapToGrid/>
          <w:sz w:val="22"/>
          <w:szCs w:val="22"/>
        </w:rPr>
        <w:t>…………………… dne</w:t>
      </w:r>
      <w:r w:rsidR="005D2F87" w:rsidRPr="00825B13">
        <w:rPr>
          <w:rFonts w:ascii="Tahoma" w:hAnsi="Tahoma" w:cs="Tahoma"/>
          <w:snapToGrid/>
          <w:sz w:val="22"/>
          <w:szCs w:val="22"/>
        </w:rPr>
        <w:t> </w:t>
      </w:r>
      <w:r w:rsidRPr="00825B13">
        <w:rPr>
          <w:rFonts w:ascii="Tahoma" w:hAnsi="Tahoma" w:cs="Tahoma"/>
          <w:snapToGrid/>
          <w:sz w:val="22"/>
          <w:szCs w:val="22"/>
        </w:rPr>
        <w:t>………………</w:t>
      </w:r>
    </w:p>
    <w:p w14:paraId="2629EA71" w14:textId="77777777" w:rsidR="00594679" w:rsidRPr="00825B13" w:rsidRDefault="00594679" w:rsidP="4D7148F0">
      <w:pPr>
        <w:pStyle w:val="Smlouva-slo0"/>
        <w:spacing w:before="600" w:line="240" w:lineRule="auto"/>
        <w:rPr>
          <w:rFonts w:ascii="Tahoma" w:hAnsi="Tahoma" w:cs="Tahoma"/>
          <w:snapToGrid/>
          <w:sz w:val="22"/>
          <w:szCs w:val="22"/>
        </w:rPr>
      </w:pPr>
      <w:r w:rsidRPr="00825B13">
        <w:rPr>
          <w:rFonts w:ascii="Tahoma" w:hAnsi="Tahoma" w:cs="Tahoma"/>
          <w:snapToGrid/>
          <w:sz w:val="22"/>
          <w:szCs w:val="22"/>
        </w:rPr>
        <w:t>za zhotovitele:</w:t>
      </w:r>
    </w:p>
    <w:p w14:paraId="3113CB31" w14:textId="77777777" w:rsidR="00594679" w:rsidRPr="00825B13" w:rsidRDefault="00594679" w:rsidP="4D7148F0">
      <w:pPr>
        <w:rPr>
          <w:rFonts w:ascii="Tahoma" w:hAnsi="Tahoma" w:cs="Tahoma"/>
          <w:i/>
          <w:iCs/>
          <w:sz w:val="22"/>
          <w:szCs w:val="22"/>
        </w:rPr>
      </w:pPr>
      <w:r w:rsidRPr="00825B13">
        <w:rPr>
          <w:rFonts w:ascii="Tahoma" w:hAnsi="Tahoma" w:cs="Tahoma"/>
          <w:i/>
          <w:iCs/>
          <w:sz w:val="22"/>
          <w:szCs w:val="22"/>
        </w:rPr>
        <w:t>jméno příjmení, funkce</w:t>
      </w:r>
    </w:p>
    <w:p w14:paraId="5F66DDFB" w14:textId="77777777" w:rsidR="00594679" w:rsidRPr="00825B13" w:rsidRDefault="00594679" w:rsidP="4D7148F0">
      <w:pPr>
        <w:pStyle w:val="Smlouva-slo0"/>
        <w:spacing w:before="720" w:line="240" w:lineRule="auto"/>
        <w:rPr>
          <w:rFonts w:ascii="Tahoma" w:hAnsi="Tahoma" w:cs="Tahoma"/>
          <w:snapToGrid/>
        </w:rPr>
      </w:pPr>
      <w:r w:rsidRPr="00825B13">
        <w:rPr>
          <w:rFonts w:ascii="Tahoma" w:hAnsi="Tahoma" w:cs="Tahoma"/>
          <w:snapToGrid/>
          <w:sz w:val="22"/>
          <w:szCs w:val="22"/>
        </w:rPr>
        <w:t>……</w:t>
      </w:r>
      <w:r w:rsidRPr="00825B13">
        <w:rPr>
          <w:rFonts w:ascii="Tahoma" w:hAnsi="Tahoma" w:cs="Tahoma"/>
          <w:snapToGrid/>
        </w:rPr>
        <w:t>……………………</w:t>
      </w:r>
      <w:r w:rsidR="005D2F87" w:rsidRPr="00825B13">
        <w:rPr>
          <w:rFonts w:ascii="Tahoma" w:hAnsi="Tahoma" w:cs="Tahoma"/>
          <w:snapToGrid/>
        </w:rPr>
        <w:t>………</w:t>
      </w:r>
    </w:p>
    <w:sectPr w:rsidR="00594679" w:rsidRPr="00825B13" w:rsidSect="007E27BE">
      <w:headerReference w:type="default" r:id="rId11"/>
      <w:footerReference w:type="default" r:id="rId12"/>
      <w:headerReference w:type="first" r:id="rId13"/>
      <w:footerReference w:type="first" r:id="rId14"/>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493BD9" w16cex:dateUtc="2024-06-24T08:45:00Z"/>
  <w16cex:commentExtensible w16cex:durableId="7061CBA4" w16cex:dateUtc="2024-06-24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129327" w16cid:durableId="51493BD9"/>
  <w16cid:commentId w16cid:paraId="2FD42901" w16cid:durableId="7061CB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98F17" w14:textId="77777777" w:rsidR="00160887" w:rsidRDefault="00160887">
      <w:r>
        <w:separator/>
      </w:r>
    </w:p>
  </w:endnote>
  <w:endnote w:type="continuationSeparator" w:id="0">
    <w:p w14:paraId="75487F90" w14:textId="77777777" w:rsidR="00160887" w:rsidRDefault="0016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1C4C6FC3"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8D6EB" w14:textId="63FD7CDB" w:rsidR="00CA3072" w:rsidRPr="00CA3072" w:rsidRDefault="00CA3072" w:rsidP="00CA30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6A8D6EB" w14:textId="63FD7CDB" w:rsidR="00CA3072" w:rsidRPr="00CA3072" w:rsidRDefault="00CA3072" w:rsidP="00CA3072">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6A5235">
      <w:rPr>
        <w:rFonts w:ascii="Tahoma" w:hAnsi="Tahoma" w:cs="Tahoma"/>
        <w:sz w:val="18"/>
        <w:szCs w:val="18"/>
      </w:rPr>
      <w:t>„</w:t>
    </w:r>
    <w:r w:rsidR="001E6467">
      <w:rPr>
        <w:rFonts w:ascii="Tahoma" w:hAnsi="Tahoma" w:cs="Tahoma"/>
        <w:sz w:val="18"/>
        <w:szCs w:val="18"/>
      </w:rPr>
      <w:t>Rekonstrukce sociální</w:t>
    </w:r>
    <w:r w:rsidR="00213DC9">
      <w:rPr>
        <w:rFonts w:ascii="Tahoma" w:hAnsi="Tahoma" w:cs="Tahoma"/>
        <w:sz w:val="18"/>
        <w:szCs w:val="18"/>
      </w:rPr>
      <w:t>ch</w:t>
    </w:r>
    <w:r w:rsidR="001E6467">
      <w:rPr>
        <w:rFonts w:ascii="Tahoma" w:hAnsi="Tahoma" w:cs="Tahoma"/>
        <w:sz w:val="18"/>
        <w:szCs w:val="18"/>
      </w:rPr>
      <w:t xml:space="preserve"> zařízení budov</w:t>
    </w:r>
    <w:r w:rsidR="00FB2F7E">
      <w:rPr>
        <w:rFonts w:ascii="Tahoma" w:hAnsi="Tahoma" w:cs="Tahoma"/>
        <w:sz w:val="18"/>
        <w:szCs w:val="18"/>
      </w:rPr>
      <w:t>y</w:t>
    </w:r>
    <w:r w:rsidR="001E6467">
      <w:rPr>
        <w:rFonts w:ascii="Tahoma" w:hAnsi="Tahoma" w:cs="Tahoma"/>
        <w:sz w:val="18"/>
        <w:szCs w:val="18"/>
      </w:rPr>
      <w:t xml:space="preserve"> </w:t>
    </w:r>
    <w:r w:rsidR="00A52A6E">
      <w:rPr>
        <w:rFonts w:ascii="Tahoma" w:hAnsi="Tahoma" w:cs="Tahoma"/>
        <w:sz w:val="18"/>
        <w:szCs w:val="18"/>
      </w:rPr>
      <w:t>C</w:t>
    </w:r>
    <w:r w:rsidR="006A5235">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E6AFD">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71F3350E"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308DF8F3" w:rsidR="00CA3072" w:rsidRPr="00CA3072" w:rsidRDefault="00CA3072" w:rsidP="00CA30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7D55962B" w14:textId="308DF8F3" w:rsidR="00CA3072" w:rsidRPr="00CA3072" w:rsidRDefault="00CA3072" w:rsidP="00CA3072">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6A5235">
      <w:rPr>
        <w:rFonts w:ascii="Tahoma" w:hAnsi="Tahoma" w:cs="Tahoma"/>
        <w:sz w:val="18"/>
        <w:szCs w:val="18"/>
      </w:rPr>
      <w:t>„</w:t>
    </w:r>
    <w:r w:rsidR="00213DC9">
      <w:rPr>
        <w:rFonts w:ascii="Tahoma" w:hAnsi="Tahoma" w:cs="Tahoma"/>
        <w:sz w:val="18"/>
        <w:szCs w:val="18"/>
      </w:rPr>
      <w:t>Rekonstrukce sociálních</w:t>
    </w:r>
    <w:r w:rsidR="001E6467">
      <w:rPr>
        <w:rFonts w:ascii="Tahoma" w:hAnsi="Tahoma" w:cs="Tahoma"/>
        <w:sz w:val="18"/>
        <w:szCs w:val="18"/>
      </w:rPr>
      <w:t xml:space="preserve"> zařízení budov</w:t>
    </w:r>
    <w:r w:rsidR="00D82C4F">
      <w:rPr>
        <w:rFonts w:ascii="Tahoma" w:hAnsi="Tahoma" w:cs="Tahoma"/>
        <w:sz w:val="18"/>
        <w:szCs w:val="18"/>
      </w:rPr>
      <w:t>y</w:t>
    </w:r>
    <w:r w:rsidR="006A5235">
      <w:rPr>
        <w:rFonts w:ascii="Tahoma" w:hAnsi="Tahoma" w:cs="Tahoma"/>
        <w:sz w:val="18"/>
        <w:szCs w:val="18"/>
      </w:rPr>
      <w:t xml:space="preserve"> </w:t>
    </w:r>
    <w:r w:rsidR="00A52A6E">
      <w:rPr>
        <w:rFonts w:ascii="Tahoma" w:hAnsi="Tahoma" w:cs="Tahoma"/>
        <w:sz w:val="18"/>
        <w:szCs w:val="18"/>
      </w:rPr>
      <w:t>C</w:t>
    </w:r>
    <w:r w:rsidR="006A5235">
      <w:rPr>
        <w:rFonts w:ascii="Tahoma" w:hAnsi="Tahoma" w:cs="Tahoma"/>
        <w:sz w:val="18"/>
        <w:szCs w:val="18"/>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6211A" w14:textId="77777777" w:rsidR="00160887" w:rsidRDefault="00160887">
      <w:r>
        <w:separator/>
      </w:r>
    </w:p>
  </w:footnote>
  <w:footnote w:type="continuationSeparator" w:id="0">
    <w:p w14:paraId="0F26BC67" w14:textId="77777777" w:rsidR="00160887" w:rsidRDefault="00160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6294C" w14:textId="16F94D1A" w:rsidR="006A5235" w:rsidRPr="006A5235" w:rsidRDefault="006A5235" w:rsidP="006A5235">
    <w:pPr>
      <w:pStyle w:val="Zhlav"/>
      <w:jc w:val="right"/>
      <w:rPr>
        <w:lang w:val="en-US"/>
      </w:rPr>
    </w:pPr>
    <w:r>
      <w:rPr>
        <w:lang w:val="en-US"/>
      </w:rPr>
      <w:t xml:space="preserve">VZ č. </w:t>
    </w:r>
    <w:r w:rsidR="00A52A6E">
      <w:rPr>
        <w:lang w:val="en-US"/>
      </w:rPr>
      <w:t>7</w:t>
    </w:r>
    <w:r>
      <w:rPr>
        <w:lang w:val="en-US"/>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5286D" w14:textId="7499B728" w:rsidR="006A5235" w:rsidRPr="006A5235" w:rsidRDefault="006A5235" w:rsidP="006A5235">
    <w:pPr>
      <w:pStyle w:val="Zhlav"/>
      <w:jc w:val="right"/>
      <w:rPr>
        <w:lang w:val="en-US"/>
      </w:rPr>
    </w:pPr>
    <w:r>
      <w:rPr>
        <w:lang w:val="en-US"/>
      </w:rPr>
      <w:t xml:space="preserve">VZ č. </w:t>
    </w:r>
    <w:r w:rsidR="00A52A6E">
      <w:rPr>
        <w:lang w:val="en-US"/>
      </w:rPr>
      <w:t>7</w:t>
    </w:r>
    <w:r>
      <w:rPr>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D20FC"/>
    <w:multiLevelType w:val="multilevel"/>
    <w:tmpl w:val="46E40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0D37BF"/>
    <w:multiLevelType w:val="multilevel"/>
    <w:tmpl w:val="9A22A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B66D83"/>
    <w:multiLevelType w:val="multilevel"/>
    <w:tmpl w:val="26366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1FF2374B"/>
    <w:multiLevelType w:val="multilevel"/>
    <w:tmpl w:val="1102D8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A0475"/>
    <w:multiLevelType w:val="multilevel"/>
    <w:tmpl w:val="6B64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C4386E"/>
    <w:multiLevelType w:val="multilevel"/>
    <w:tmpl w:val="31A6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B3751A"/>
    <w:multiLevelType w:val="multilevel"/>
    <w:tmpl w:val="9132C1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D804CB"/>
    <w:multiLevelType w:val="multilevel"/>
    <w:tmpl w:val="04103F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87A2292"/>
    <w:multiLevelType w:val="multilevel"/>
    <w:tmpl w:val="02A49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0C96CBE"/>
    <w:multiLevelType w:val="multilevel"/>
    <w:tmpl w:val="1D5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6823E7"/>
    <w:multiLevelType w:val="multilevel"/>
    <w:tmpl w:val="0E9002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87721AD"/>
    <w:multiLevelType w:val="multilevel"/>
    <w:tmpl w:val="2330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261D58"/>
    <w:multiLevelType w:val="multilevel"/>
    <w:tmpl w:val="00C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2"/>
  </w:num>
  <w:num w:numId="4">
    <w:abstractNumId w:val="28"/>
  </w:num>
  <w:num w:numId="5">
    <w:abstractNumId w:val="39"/>
  </w:num>
  <w:num w:numId="6">
    <w:abstractNumId w:val="30"/>
  </w:num>
  <w:num w:numId="7">
    <w:abstractNumId w:val="16"/>
  </w:num>
  <w:num w:numId="8">
    <w:abstractNumId w:val="40"/>
  </w:num>
  <w:num w:numId="9">
    <w:abstractNumId w:val="4"/>
  </w:num>
  <w:num w:numId="10">
    <w:abstractNumId w:val="26"/>
  </w:num>
  <w:num w:numId="11">
    <w:abstractNumId w:val="6"/>
  </w:num>
  <w:num w:numId="12">
    <w:abstractNumId w:val="33"/>
  </w:num>
  <w:num w:numId="13">
    <w:abstractNumId w:val="5"/>
  </w:num>
  <w:num w:numId="14">
    <w:abstractNumId w:val="12"/>
  </w:num>
  <w:num w:numId="15">
    <w:abstractNumId w:val="7"/>
  </w:num>
  <w:num w:numId="16">
    <w:abstractNumId w:val="44"/>
  </w:num>
  <w:num w:numId="17">
    <w:abstractNumId w:val="9"/>
  </w:num>
  <w:num w:numId="18">
    <w:abstractNumId w:val="19"/>
  </w:num>
  <w:num w:numId="19">
    <w:abstractNumId w:val="29"/>
  </w:num>
  <w:num w:numId="20">
    <w:abstractNumId w:val="36"/>
  </w:num>
  <w:num w:numId="21">
    <w:abstractNumId w:val="37"/>
  </w:num>
  <w:num w:numId="22">
    <w:abstractNumId w:val="45"/>
  </w:num>
  <w:num w:numId="23">
    <w:abstractNumId w:val="17"/>
  </w:num>
  <w:num w:numId="24">
    <w:abstractNumId w:val="13"/>
  </w:num>
  <w:num w:numId="25">
    <w:abstractNumId w:val="3"/>
  </w:num>
  <w:num w:numId="26">
    <w:abstractNumId w:val="43"/>
  </w:num>
  <w:num w:numId="27">
    <w:abstractNumId w:val="18"/>
  </w:num>
  <w:num w:numId="28">
    <w:abstractNumId w:val="25"/>
  </w:num>
  <w:num w:numId="29">
    <w:abstractNumId w:val="41"/>
  </w:num>
  <w:num w:numId="30">
    <w:abstractNumId w:val="35"/>
  </w:num>
  <w:num w:numId="31">
    <w:abstractNumId w:val="11"/>
  </w:num>
  <w:num w:numId="32">
    <w:abstractNumId w:val="24"/>
  </w:num>
  <w:num w:numId="33">
    <w:abstractNumId w:val="15"/>
  </w:num>
  <w:num w:numId="34">
    <w:abstractNumId w:val="31"/>
  </w:num>
  <w:num w:numId="35">
    <w:abstractNumId w:val="14"/>
  </w:num>
  <w:num w:numId="36">
    <w:abstractNumId w:val="32"/>
  </w:num>
  <w:num w:numId="37">
    <w:abstractNumId w:val="1"/>
  </w:num>
  <w:num w:numId="38">
    <w:abstractNumId w:val="34"/>
  </w:num>
  <w:num w:numId="39">
    <w:abstractNumId w:val="27"/>
  </w:num>
  <w:num w:numId="40">
    <w:abstractNumId w:val="42"/>
  </w:num>
  <w:num w:numId="41">
    <w:abstractNumId w:val="20"/>
  </w:num>
  <w:num w:numId="42">
    <w:abstractNumId w:val="8"/>
  </w:num>
  <w:num w:numId="43">
    <w:abstractNumId w:val="22"/>
  </w:num>
  <w:num w:numId="44">
    <w:abstractNumId w:val="21"/>
  </w:num>
  <w:num w:numId="45">
    <w:abstractNumId w:val="10"/>
  </w:num>
  <w:num w:numId="46">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07AB7"/>
    <w:rsid w:val="00010AB2"/>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1B0C"/>
    <w:rsid w:val="0006236D"/>
    <w:rsid w:val="00063D6E"/>
    <w:rsid w:val="000644EF"/>
    <w:rsid w:val="00070D0F"/>
    <w:rsid w:val="000715B2"/>
    <w:rsid w:val="00074802"/>
    <w:rsid w:val="00075A06"/>
    <w:rsid w:val="00075C39"/>
    <w:rsid w:val="0007707B"/>
    <w:rsid w:val="00080121"/>
    <w:rsid w:val="0008024C"/>
    <w:rsid w:val="00080251"/>
    <w:rsid w:val="00080FC0"/>
    <w:rsid w:val="00082AB1"/>
    <w:rsid w:val="00083571"/>
    <w:rsid w:val="00086CDE"/>
    <w:rsid w:val="000873A3"/>
    <w:rsid w:val="00090F9C"/>
    <w:rsid w:val="000918C1"/>
    <w:rsid w:val="00093D83"/>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6B5E"/>
    <w:rsid w:val="000F3BC8"/>
    <w:rsid w:val="000F480E"/>
    <w:rsid w:val="000F5946"/>
    <w:rsid w:val="000F6370"/>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59F9"/>
    <w:rsid w:val="00157396"/>
    <w:rsid w:val="00160887"/>
    <w:rsid w:val="001609A0"/>
    <w:rsid w:val="00162128"/>
    <w:rsid w:val="00162627"/>
    <w:rsid w:val="0016327A"/>
    <w:rsid w:val="001672D0"/>
    <w:rsid w:val="00167889"/>
    <w:rsid w:val="00170D25"/>
    <w:rsid w:val="001727EA"/>
    <w:rsid w:val="0017385A"/>
    <w:rsid w:val="0017414B"/>
    <w:rsid w:val="00176D01"/>
    <w:rsid w:val="00177219"/>
    <w:rsid w:val="001853A9"/>
    <w:rsid w:val="001876F4"/>
    <w:rsid w:val="00192EE0"/>
    <w:rsid w:val="001944FC"/>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C4FB7"/>
    <w:rsid w:val="001D1BBF"/>
    <w:rsid w:val="001D3420"/>
    <w:rsid w:val="001D513A"/>
    <w:rsid w:val="001D5485"/>
    <w:rsid w:val="001D5C5C"/>
    <w:rsid w:val="001D6572"/>
    <w:rsid w:val="001E0B21"/>
    <w:rsid w:val="001E2267"/>
    <w:rsid w:val="001E58AB"/>
    <w:rsid w:val="001E6467"/>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3DC9"/>
    <w:rsid w:val="00214102"/>
    <w:rsid w:val="00215560"/>
    <w:rsid w:val="00216885"/>
    <w:rsid w:val="00217329"/>
    <w:rsid w:val="00217618"/>
    <w:rsid w:val="0022087C"/>
    <w:rsid w:val="002229FA"/>
    <w:rsid w:val="00225C21"/>
    <w:rsid w:val="002331B5"/>
    <w:rsid w:val="00233D37"/>
    <w:rsid w:val="00236924"/>
    <w:rsid w:val="00240839"/>
    <w:rsid w:val="00240C4B"/>
    <w:rsid w:val="002414A4"/>
    <w:rsid w:val="00245D06"/>
    <w:rsid w:val="002463E7"/>
    <w:rsid w:val="00260A61"/>
    <w:rsid w:val="002641B7"/>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14CB"/>
    <w:rsid w:val="002B304E"/>
    <w:rsid w:val="002B455E"/>
    <w:rsid w:val="002B7D28"/>
    <w:rsid w:val="002C0857"/>
    <w:rsid w:val="002C0CFB"/>
    <w:rsid w:val="002C2934"/>
    <w:rsid w:val="002C2A47"/>
    <w:rsid w:val="002C35A5"/>
    <w:rsid w:val="002C5DD1"/>
    <w:rsid w:val="002D3290"/>
    <w:rsid w:val="002D5291"/>
    <w:rsid w:val="002D55E1"/>
    <w:rsid w:val="002D5E02"/>
    <w:rsid w:val="002E29D9"/>
    <w:rsid w:val="002E5A10"/>
    <w:rsid w:val="002E794E"/>
    <w:rsid w:val="002E7AC6"/>
    <w:rsid w:val="002F32D0"/>
    <w:rsid w:val="003025F1"/>
    <w:rsid w:val="00304CCB"/>
    <w:rsid w:val="00305854"/>
    <w:rsid w:val="00306FA6"/>
    <w:rsid w:val="00307C47"/>
    <w:rsid w:val="00310524"/>
    <w:rsid w:val="003134E6"/>
    <w:rsid w:val="00313DF2"/>
    <w:rsid w:val="00322F12"/>
    <w:rsid w:val="0032329A"/>
    <w:rsid w:val="0032693C"/>
    <w:rsid w:val="0032782E"/>
    <w:rsid w:val="003312A6"/>
    <w:rsid w:val="0033250F"/>
    <w:rsid w:val="00335398"/>
    <w:rsid w:val="003374F3"/>
    <w:rsid w:val="003411C0"/>
    <w:rsid w:val="00341925"/>
    <w:rsid w:val="0034241B"/>
    <w:rsid w:val="003449B5"/>
    <w:rsid w:val="003460A4"/>
    <w:rsid w:val="00347590"/>
    <w:rsid w:val="0035134B"/>
    <w:rsid w:val="00351B58"/>
    <w:rsid w:val="00352E9C"/>
    <w:rsid w:val="00356DE1"/>
    <w:rsid w:val="00360409"/>
    <w:rsid w:val="00362C82"/>
    <w:rsid w:val="00363EA8"/>
    <w:rsid w:val="00364E96"/>
    <w:rsid w:val="003661C0"/>
    <w:rsid w:val="00367638"/>
    <w:rsid w:val="003702F2"/>
    <w:rsid w:val="0037044B"/>
    <w:rsid w:val="00371E2D"/>
    <w:rsid w:val="00373FB1"/>
    <w:rsid w:val="003779E3"/>
    <w:rsid w:val="00383DFA"/>
    <w:rsid w:val="00383FB4"/>
    <w:rsid w:val="00384115"/>
    <w:rsid w:val="003842ED"/>
    <w:rsid w:val="00386655"/>
    <w:rsid w:val="0038779B"/>
    <w:rsid w:val="00387DFA"/>
    <w:rsid w:val="003A115C"/>
    <w:rsid w:val="003A60A9"/>
    <w:rsid w:val="003A7ED8"/>
    <w:rsid w:val="003B2B60"/>
    <w:rsid w:val="003B547F"/>
    <w:rsid w:val="003C2252"/>
    <w:rsid w:val="003C275D"/>
    <w:rsid w:val="003C5858"/>
    <w:rsid w:val="003C5DE1"/>
    <w:rsid w:val="003D3CA9"/>
    <w:rsid w:val="003D51B9"/>
    <w:rsid w:val="003E63FC"/>
    <w:rsid w:val="003E6642"/>
    <w:rsid w:val="003F03D5"/>
    <w:rsid w:val="003F6561"/>
    <w:rsid w:val="003F7659"/>
    <w:rsid w:val="003F7765"/>
    <w:rsid w:val="0040206A"/>
    <w:rsid w:val="00402AE6"/>
    <w:rsid w:val="004031EC"/>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59AE"/>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E4E"/>
    <w:rsid w:val="004C60B9"/>
    <w:rsid w:val="004C68E7"/>
    <w:rsid w:val="004C6D61"/>
    <w:rsid w:val="004D2C88"/>
    <w:rsid w:val="004D52E5"/>
    <w:rsid w:val="004D5C5B"/>
    <w:rsid w:val="004D6269"/>
    <w:rsid w:val="004D6D90"/>
    <w:rsid w:val="004E0E92"/>
    <w:rsid w:val="004E149F"/>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10C3F"/>
    <w:rsid w:val="00511085"/>
    <w:rsid w:val="00511906"/>
    <w:rsid w:val="0051293B"/>
    <w:rsid w:val="00513B1E"/>
    <w:rsid w:val="00514048"/>
    <w:rsid w:val="00515BE7"/>
    <w:rsid w:val="00521670"/>
    <w:rsid w:val="0052319F"/>
    <w:rsid w:val="00525C35"/>
    <w:rsid w:val="005314B7"/>
    <w:rsid w:val="00534ECD"/>
    <w:rsid w:val="00536733"/>
    <w:rsid w:val="005400D0"/>
    <w:rsid w:val="00540EA7"/>
    <w:rsid w:val="00543264"/>
    <w:rsid w:val="00544FEB"/>
    <w:rsid w:val="00545A9F"/>
    <w:rsid w:val="00545DF8"/>
    <w:rsid w:val="00547963"/>
    <w:rsid w:val="00550AB0"/>
    <w:rsid w:val="005516C8"/>
    <w:rsid w:val="00553DF7"/>
    <w:rsid w:val="0055796C"/>
    <w:rsid w:val="0056095B"/>
    <w:rsid w:val="005622AD"/>
    <w:rsid w:val="00563638"/>
    <w:rsid w:val="005640BE"/>
    <w:rsid w:val="00564ECB"/>
    <w:rsid w:val="00565280"/>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13BA"/>
    <w:rsid w:val="005D2F87"/>
    <w:rsid w:val="005D34BD"/>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38CC"/>
    <w:rsid w:val="00645D5D"/>
    <w:rsid w:val="00646312"/>
    <w:rsid w:val="006468EE"/>
    <w:rsid w:val="00647044"/>
    <w:rsid w:val="006504CD"/>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4B6"/>
    <w:rsid w:val="00684B95"/>
    <w:rsid w:val="006865A6"/>
    <w:rsid w:val="00686F74"/>
    <w:rsid w:val="0069226B"/>
    <w:rsid w:val="00692435"/>
    <w:rsid w:val="00694C61"/>
    <w:rsid w:val="00695248"/>
    <w:rsid w:val="006A5235"/>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0D29"/>
    <w:rsid w:val="007361D2"/>
    <w:rsid w:val="00736293"/>
    <w:rsid w:val="00736BF6"/>
    <w:rsid w:val="00737AF5"/>
    <w:rsid w:val="00740CB1"/>
    <w:rsid w:val="0074276A"/>
    <w:rsid w:val="00743D90"/>
    <w:rsid w:val="0075022B"/>
    <w:rsid w:val="00753723"/>
    <w:rsid w:val="007570CF"/>
    <w:rsid w:val="00757B5D"/>
    <w:rsid w:val="00760BB2"/>
    <w:rsid w:val="007613F0"/>
    <w:rsid w:val="00763AAA"/>
    <w:rsid w:val="00765137"/>
    <w:rsid w:val="00766AEE"/>
    <w:rsid w:val="00767070"/>
    <w:rsid w:val="0077089D"/>
    <w:rsid w:val="00771420"/>
    <w:rsid w:val="00772A1B"/>
    <w:rsid w:val="007767B8"/>
    <w:rsid w:val="00776996"/>
    <w:rsid w:val="007770B5"/>
    <w:rsid w:val="00780126"/>
    <w:rsid w:val="00781270"/>
    <w:rsid w:val="007828A4"/>
    <w:rsid w:val="0078340B"/>
    <w:rsid w:val="00783FCD"/>
    <w:rsid w:val="007848B4"/>
    <w:rsid w:val="007903BA"/>
    <w:rsid w:val="00790D54"/>
    <w:rsid w:val="00791E13"/>
    <w:rsid w:val="00792181"/>
    <w:rsid w:val="0079242E"/>
    <w:rsid w:val="00793F29"/>
    <w:rsid w:val="007948E4"/>
    <w:rsid w:val="0079558C"/>
    <w:rsid w:val="007956D2"/>
    <w:rsid w:val="00795D5A"/>
    <w:rsid w:val="00797801"/>
    <w:rsid w:val="007A0BD7"/>
    <w:rsid w:val="007A1994"/>
    <w:rsid w:val="007A2A01"/>
    <w:rsid w:val="007A3CEE"/>
    <w:rsid w:val="007A42D6"/>
    <w:rsid w:val="007A5853"/>
    <w:rsid w:val="007A7879"/>
    <w:rsid w:val="007B5100"/>
    <w:rsid w:val="007B6200"/>
    <w:rsid w:val="007B67B4"/>
    <w:rsid w:val="007C33D9"/>
    <w:rsid w:val="007C6A8F"/>
    <w:rsid w:val="007D2EA0"/>
    <w:rsid w:val="007D336E"/>
    <w:rsid w:val="007D5525"/>
    <w:rsid w:val="007D5D10"/>
    <w:rsid w:val="007D6AC6"/>
    <w:rsid w:val="007E27BE"/>
    <w:rsid w:val="007E6753"/>
    <w:rsid w:val="007F2DB3"/>
    <w:rsid w:val="007F36AC"/>
    <w:rsid w:val="007F4DB2"/>
    <w:rsid w:val="008006B2"/>
    <w:rsid w:val="008012C9"/>
    <w:rsid w:val="00801632"/>
    <w:rsid w:val="00802083"/>
    <w:rsid w:val="008022C0"/>
    <w:rsid w:val="00802F63"/>
    <w:rsid w:val="0080330B"/>
    <w:rsid w:val="0080505C"/>
    <w:rsid w:val="00807888"/>
    <w:rsid w:val="008078F5"/>
    <w:rsid w:val="00807E38"/>
    <w:rsid w:val="0081086E"/>
    <w:rsid w:val="00810FB4"/>
    <w:rsid w:val="0081102B"/>
    <w:rsid w:val="00811CAF"/>
    <w:rsid w:val="00812EF0"/>
    <w:rsid w:val="00814F07"/>
    <w:rsid w:val="00815F7D"/>
    <w:rsid w:val="00816F47"/>
    <w:rsid w:val="00820BE8"/>
    <w:rsid w:val="0082144B"/>
    <w:rsid w:val="00821A35"/>
    <w:rsid w:val="008242F3"/>
    <w:rsid w:val="00825B1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2616"/>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0A3E"/>
    <w:rsid w:val="008A3649"/>
    <w:rsid w:val="008A41E2"/>
    <w:rsid w:val="008A4359"/>
    <w:rsid w:val="008A4A81"/>
    <w:rsid w:val="008B491E"/>
    <w:rsid w:val="008B6091"/>
    <w:rsid w:val="008C467B"/>
    <w:rsid w:val="008C4F2C"/>
    <w:rsid w:val="008C63A0"/>
    <w:rsid w:val="008D1BA4"/>
    <w:rsid w:val="008D1EFE"/>
    <w:rsid w:val="008D2708"/>
    <w:rsid w:val="008D2CB6"/>
    <w:rsid w:val="008D3184"/>
    <w:rsid w:val="008D32D8"/>
    <w:rsid w:val="008D7A9E"/>
    <w:rsid w:val="008D7C38"/>
    <w:rsid w:val="008E274C"/>
    <w:rsid w:val="008E31E6"/>
    <w:rsid w:val="008E6AFD"/>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4D34"/>
    <w:rsid w:val="00936568"/>
    <w:rsid w:val="009372BD"/>
    <w:rsid w:val="00941146"/>
    <w:rsid w:val="00941F4D"/>
    <w:rsid w:val="0094200E"/>
    <w:rsid w:val="009441CD"/>
    <w:rsid w:val="00945876"/>
    <w:rsid w:val="00945F34"/>
    <w:rsid w:val="009466B6"/>
    <w:rsid w:val="009541B8"/>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3D68"/>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4B17"/>
    <w:rsid w:val="00A177F7"/>
    <w:rsid w:val="00A2047A"/>
    <w:rsid w:val="00A24517"/>
    <w:rsid w:val="00A25520"/>
    <w:rsid w:val="00A26434"/>
    <w:rsid w:val="00A30F79"/>
    <w:rsid w:val="00A31BD8"/>
    <w:rsid w:val="00A32312"/>
    <w:rsid w:val="00A372FA"/>
    <w:rsid w:val="00A44050"/>
    <w:rsid w:val="00A44529"/>
    <w:rsid w:val="00A50559"/>
    <w:rsid w:val="00A51498"/>
    <w:rsid w:val="00A5177E"/>
    <w:rsid w:val="00A51C9F"/>
    <w:rsid w:val="00A52086"/>
    <w:rsid w:val="00A52A6E"/>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9B1"/>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B7EAD"/>
    <w:rsid w:val="00AC091D"/>
    <w:rsid w:val="00AC19D1"/>
    <w:rsid w:val="00AC5A76"/>
    <w:rsid w:val="00AC780E"/>
    <w:rsid w:val="00AD0557"/>
    <w:rsid w:val="00AD37BE"/>
    <w:rsid w:val="00AD3D0C"/>
    <w:rsid w:val="00AD49CF"/>
    <w:rsid w:val="00AE05FA"/>
    <w:rsid w:val="00AE16CD"/>
    <w:rsid w:val="00AE17DC"/>
    <w:rsid w:val="00AE21F2"/>
    <w:rsid w:val="00AE3396"/>
    <w:rsid w:val="00AF2875"/>
    <w:rsid w:val="00AF2CE9"/>
    <w:rsid w:val="00AF4372"/>
    <w:rsid w:val="00AF49B0"/>
    <w:rsid w:val="00AF5D95"/>
    <w:rsid w:val="00AF70C4"/>
    <w:rsid w:val="00B0049F"/>
    <w:rsid w:val="00B01628"/>
    <w:rsid w:val="00B02222"/>
    <w:rsid w:val="00B0334C"/>
    <w:rsid w:val="00B0545C"/>
    <w:rsid w:val="00B05F43"/>
    <w:rsid w:val="00B143FD"/>
    <w:rsid w:val="00B164AB"/>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55E2"/>
    <w:rsid w:val="00B65711"/>
    <w:rsid w:val="00B672C7"/>
    <w:rsid w:val="00B701CE"/>
    <w:rsid w:val="00B70DEA"/>
    <w:rsid w:val="00B73A80"/>
    <w:rsid w:val="00B73FA3"/>
    <w:rsid w:val="00B757BF"/>
    <w:rsid w:val="00B80A8A"/>
    <w:rsid w:val="00B852F1"/>
    <w:rsid w:val="00B92A77"/>
    <w:rsid w:val="00B9364F"/>
    <w:rsid w:val="00B937D0"/>
    <w:rsid w:val="00B93F83"/>
    <w:rsid w:val="00B96D43"/>
    <w:rsid w:val="00B978DC"/>
    <w:rsid w:val="00BA529F"/>
    <w:rsid w:val="00BA7D6F"/>
    <w:rsid w:val="00BB2137"/>
    <w:rsid w:val="00BB3051"/>
    <w:rsid w:val="00BB3D33"/>
    <w:rsid w:val="00BB4B4D"/>
    <w:rsid w:val="00BB52B4"/>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27C18"/>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453"/>
    <w:rsid w:val="00C82AD9"/>
    <w:rsid w:val="00C834BD"/>
    <w:rsid w:val="00C83A85"/>
    <w:rsid w:val="00C84622"/>
    <w:rsid w:val="00C85F58"/>
    <w:rsid w:val="00C86E44"/>
    <w:rsid w:val="00C91A9F"/>
    <w:rsid w:val="00CA03DA"/>
    <w:rsid w:val="00CA3072"/>
    <w:rsid w:val="00CA36E9"/>
    <w:rsid w:val="00CA379A"/>
    <w:rsid w:val="00CA3F12"/>
    <w:rsid w:val="00CA5190"/>
    <w:rsid w:val="00CB09D9"/>
    <w:rsid w:val="00CB10D4"/>
    <w:rsid w:val="00CB4CCD"/>
    <w:rsid w:val="00CB6134"/>
    <w:rsid w:val="00CC0D97"/>
    <w:rsid w:val="00CC1043"/>
    <w:rsid w:val="00CC2C81"/>
    <w:rsid w:val="00CC3365"/>
    <w:rsid w:val="00CC35F4"/>
    <w:rsid w:val="00CC3B4E"/>
    <w:rsid w:val="00CC73AC"/>
    <w:rsid w:val="00CD3C0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0F99"/>
    <w:rsid w:val="00D11268"/>
    <w:rsid w:val="00D16674"/>
    <w:rsid w:val="00D16837"/>
    <w:rsid w:val="00D2255A"/>
    <w:rsid w:val="00D2420F"/>
    <w:rsid w:val="00D24AB4"/>
    <w:rsid w:val="00D24C13"/>
    <w:rsid w:val="00D26814"/>
    <w:rsid w:val="00D2749E"/>
    <w:rsid w:val="00D327A7"/>
    <w:rsid w:val="00D32C65"/>
    <w:rsid w:val="00D33FD8"/>
    <w:rsid w:val="00D342D9"/>
    <w:rsid w:val="00D361A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87"/>
    <w:rsid w:val="00D67F19"/>
    <w:rsid w:val="00D70C70"/>
    <w:rsid w:val="00D72732"/>
    <w:rsid w:val="00D757AC"/>
    <w:rsid w:val="00D7662D"/>
    <w:rsid w:val="00D80334"/>
    <w:rsid w:val="00D8085A"/>
    <w:rsid w:val="00D8204E"/>
    <w:rsid w:val="00D82C4F"/>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E48"/>
    <w:rsid w:val="00DD2F51"/>
    <w:rsid w:val="00DD3629"/>
    <w:rsid w:val="00DD4045"/>
    <w:rsid w:val="00DD5E6E"/>
    <w:rsid w:val="00DE4202"/>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4BCC"/>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1DF3"/>
    <w:rsid w:val="00E742B4"/>
    <w:rsid w:val="00E79F3F"/>
    <w:rsid w:val="00E812BF"/>
    <w:rsid w:val="00E824AE"/>
    <w:rsid w:val="00E83387"/>
    <w:rsid w:val="00E83D79"/>
    <w:rsid w:val="00E849DD"/>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2EB"/>
    <w:rsid w:val="00EC5E7B"/>
    <w:rsid w:val="00EC7388"/>
    <w:rsid w:val="00EC77B2"/>
    <w:rsid w:val="00ED0793"/>
    <w:rsid w:val="00ED438C"/>
    <w:rsid w:val="00ED71B0"/>
    <w:rsid w:val="00ED7A96"/>
    <w:rsid w:val="00EE03ED"/>
    <w:rsid w:val="00EE2A73"/>
    <w:rsid w:val="00EE41D1"/>
    <w:rsid w:val="00EE4223"/>
    <w:rsid w:val="00EE7C58"/>
    <w:rsid w:val="00EF1C34"/>
    <w:rsid w:val="00EF36A8"/>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87A"/>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67DC0"/>
    <w:rsid w:val="00F72B7D"/>
    <w:rsid w:val="00F7347D"/>
    <w:rsid w:val="00F73976"/>
    <w:rsid w:val="00F73FEB"/>
    <w:rsid w:val="00F755E9"/>
    <w:rsid w:val="00F7575D"/>
    <w:rsid w:val="00F75871"/>
    <w:rsid w:val="00F76BAF"/>
    <w:rsid w:val="00F80D89"/>
    <w:rsid w:val="00F82B7F"/>
    <w:rsid w:val="00F84903"/>
    <w:rsid w:val="00F850C3"/>
    <w:rsid w:val="00F8518B"/>
    <w:rsid w:val="00F85B08"/>
    <w:rsid w:val="00F86171"/>
    <w:rsid w:val="00F86A61"/>
    <w:rsid w:val="00F879B8"/>
    <w:rsid w:val="00F94DF3"/>
    <w:rsid w:val="00F966EA"/>
    <w:rsid w:val="00FA4C2A"/>
    <w:rsid w:val="00FA61CD"/>
    <w:rsid w:val="00FB2DF5"/>
    <w:rsid w:val="00FB2F7E"/>
    <w:rsid w:val="00FB4241"/>
    <w:rsid w:val="00FB54DD"/>
    <w:rsid w:val="00FB5CB5"/>
    <w:rsid w:val="00FB603B"/>
    <w:rsid w:val="00FB7C0C"/>
    <w:rsid w:val="00FC067F"/>
    <w:rsid w:val="00FC55A4"/>
    <w:rsid w:val="00FC587C"/>
    <w:rsid w:val="00FC596E"/>
    <w:rsid w:val="00FD0687"/>
    <w:rsid w:val="00FD2FCE"/>
    <w:rsid w:val="00FD5501"/>
    <w:rsid w:val="00FD5E5F"/>
    <w:rsid w:val="00FE16F2"/>
    <w:rsid w:val="00FE3477"/>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3312A6"/>
    <w:rPr>
      <w:sz w:val="24"/>
      <w:szCs w:val="24"/>
    </w:rPr>
  </w:style>
  <w:style w:type="paragraph" w:customStyle="1" w:styleId="paragraph">
    <w:name w:val="paragraph"/>
    <w:basedOn w:val="Normln"/>
    <w:rsid w:val="003312A6"/>
    <w:pPr>
      <w:spacing w:before="100" w:beforeAutospacing="1" w:after="100" w:afterAutospacing="1"/>
    </w:pPr>
  </w:style>
  <w:style w:type="character" w:customStyle="1" w:styleId="tabchar">
    <w:name w:val="tabchar"/>
    <w:basedOn w:val="Standardnpsmoodstavce"/>
    <w:rsid w:val="00331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1402">
      <w:bodyDiv w:val="1"/>
      <w:marLeft w:val="0"/>
      <w:marRight w:val="0"/>
      <w:marTop w:val="0"/>
      <w:marBottom w:val="0"/>
      <w:divBdr>
        <w:top w:val="none" w:sz="0" w:space="0" w:color="auto"/>
        <w:left w:val="none" w:sz="0" w:space="0" w:color="auto"/>
        <w:bottom w:val="none" w:sz="0" w:space="0" w:color="auto"/>
        <w:right w:val="none" w:sz="0" w:space="0" w:color="auto"/>
      </w:divBdr>
      <w:divsChild>
        <w:div w:id="1277903425">
          <w:marLeft w:val="0"/>
          <w:marRight w:val="0"/>
          <w:marTop w:val="0"/>
          <w:marBottom w:val="0"/>
          <w:divBdr>
            <w:top w:val="none" w:sz="0" w:space="0" w:color="auto"/>
            <w:left w:val="none" w:sz="0" w:space="0" w:color="auto"/>
            <w:bottom w:val="none" w:sz="0" w:space="0" w:color="auto"/>
            <w:right w:val="none" w:sz="0" w:space="0" w:color="auto"/>
          </w:divBdr>
        </w:div>
        <w:div w:id="694772440">
          <w:marLeft w:val="0"/>
          <w:marRight w:val="0"/>
          <w:marTop w:val="0"/>
          <w:marBottom w:val="0"/>
          <w:divBdr>
            <w:top w:val="none" w:sz="0" w:space="0" w:color="auto"/>
            <w:left w:val="none" w:sz="0" w:space="0" w:color="auto"/>
            <w:bottom w:val="none" w:sz="0" w:space="0" w:color="auto"/>
            <w:right w:val="none" w:sz="0" w:space="0" w:color="auto"/>
          </w:divBdr>
        </w:div>
        <w:div w:id="1181698149">
          <w:marLeft w:val="0"/>
          <w:marRight w:val="0"/>
          <w:marTop w:val="0"/>
          <w:marBottom w:val="0"/>
          <w:divBdr>
            <w:top w:val="none" w:sz="0" w:space="0" w:color="auto"/>
            <w:left w:val="none" w:sz="0" w:space="0" w:color="auto"/>
            <w:bottom w:val="none" w:sz="0" w:space="0" w:color="auto"/>
            <w:right w:val="none" w:sz="0" w:space="0" w:color="auto"/>
          </w:divBdr>
        </w:div>
        <w:div w:id="2044938755">
          <w:marLeft w:val="0"/>
          <w:marRight w:val="0"/>
          <w:marTop w:val="0"/>
          <w:marBottom w:val="0"/>
          <w:divBdr>
            <w:top w:val="none" w:sz="0" w:space="0" w:color="auto"/>
            <w:left w:val="none" w:sz="0" w:space="0" w:color="auto"/>
            <w:bottom w:val="none" w:sz="0" w:space="0" w:color="auto"/>
            <w:right w:val="none" w:sz="0" w:space="0" w:color="auto"/>
          </w:divBdr>
        </w:div>
        <w:div w:id="567032258">
          <w:marLeft w:val="0"/>
          <w:marRight w:val="0"/>
          <w:marTop w:val="0"/>
          <w:marBottom w:val="0"/>
          <w:divBdr>
            <w:top w:val="none" w:sz="0" w:space="0" w:color="auto"/>
            <w:left w:val="none" w:sz="0" w:space="0" w:color="auto"/>
            <w:bottom w:val="none" w:sz="0" w:space="0" w:color="auto"/>
            <w:right w:val="none" w:sz="0" w:space="0" w:color="auto"/>
          </w:divBdr>
        </w:div>
        <w:div w:id="1583366571">
          <w:marLeft w:val="0"/>
          <w:marRight w:val="0"/>
          <w:marTop w:val="0"/>
          <w:marBottom w:val="0"/>
          <w:divBdr>
            <w:top w:val="none" w:sz="0" w:space="0" w:color="auto"/>
            <w:left w:val="none" w:sz="0" w:space="0" w:color="auto"/>
            <w:bottom w:val="none" w:sz="0" w:space="0" w:color="auto"/>
            <w:right w:val="none" w:sz="0" w:space="0" w:color="auto"/>
          </w:divBdr>
        </w:div>
        <w:div w:id="1105275118">
          <w:marLeft w:val="0"/>
          <w:marRight w:val="0"/>
          <w:marTop w:val="0"/>
          <w:marBottom w:val="0"/>
          <w:divBdr>
            <w:top w:val="none" w:sz="0" w:space="0" w:color="auto"/>
            <w:left w:val="none" w:sz="0" w:space="0" w:color="auto"/>
            <w:bottom w:val="none" w:sz="0" w:space="0" w:color="auto"/>
            <w:right w:val="none" w:sz="0" w:space="0" w:color="auto"/>
          </w:divBdr>
        </w:div>
        <w:div w:id="952203796">
          <w:marLeft w:val="0"/>
          <w:marRight w:val="0"/>
          <w:marTop w:val="0"/>
          <w:marBottom w:val="0"/>
          <w:divBdr>
            <w:top w:val="none" w:sz="0" w:space="0" w:color="auto"/>
            <w:left w:val="none" w:sz="0" w:space="0" w:color="auto"/>
            <w:bottom w:val="none" w:sz="0" w:space="0" w:color="auto"/>
            <w:right w:val="none" w:sz="0" w:space="0" w:color="auto"/>
          </w:divBdr>
        </w:div>
        <w:div w:id="988480587">
          <w:marLeft w:val="0"/>
          <w:marRight w:val="0"/>
          <w:marTop w:val="0"/>
          <w:marBottom w:val="0"/>
          <w:divBdr>
            <w:top w:val="none" w:sz="0" w:space="0" w:color="auto"/>
            <w:left w:val="none" w:sz="0" w:space="0" w:color="auto"/>
            <w:bottom w:val="none" w:sz="0" w:space="0" w:color="auto"/>
            <w:right w:val="none" w:sz="0" w:space="0" w:color="auto"/>
          </w:divBdr>
        </w:div>
        <w:div w:id="161510291">
          <w:marLeft w:val="0"/>
          <w:marRight w:val="0"/>
          <w:marTop w:val="0"/>
          <w:marBottom w:val="0"/>
          <w:divBdr>
            <w:top w:val="none" w:sz="0" w:space="0" w:color="auto"/>
            <w:left w:val="none" w:sz="0" w:space="0" w:color="auto"/>
            <w:bottom w:val="none" w:sz="0" w:space="0" w:color="auto"/>
            <w:right w:val="none" w:sz="0" w:space="0" w:color="auto"/>
          </w:divBdr>
        </w:div>
        <w:div w:id="1731146843">
          <w:marLeft w:val="0"/>
          <w:marRight w:val="0"/>
          <w:marTop w:val="0"/>
          <w:marBottom w:val="0"/>
          <w:divBdr>
            <w:top w:val="none" w:sz="0" w:space="0" w:color="auto"/>
            <w:left w:val="none" w:sz="0" w:space="0" w:color="auto"/>
            <w:bottom w:val="none" w:sz="0" w:space="0" w:color="auto"/>
            <w:right w:val="none" w:sz="0" w:space="0" w:color="auto"/>
          </w:divBdr>
        </w:div>
        <w:div w:id="1525944769">
          <w:marLeft w:val="0"/>
          <w:marRight w:val="0"/>
          <w:marTop w:val="0"/>
          <w:marBottom w:val="0"/>
          <w:divBdr>
            <w:top w:val="none" w:sz="0" w:space="0" w:color="auto"/>
            <w:left w:val="none" w:sz="0" w:space="0" w:color="auto"/>
            <w:bottom w:val="none" w:sz="0" w:space="0" w:color="auto"/>
            <w:right w:val="none" w:sz="0" w:space="0" w:color="auto"/>
          </w:divBdr>
        </w:div>
        <w:div w:id="587731373">
          <w:marLeft w:val="0"/>
          <w:marRight w:val="0"/>
          <w:marTop w:val="0"/>
          <w:marBottom w:val="0"/>
          <w:divBdr>
            <w:top w:val="none" w:sz="0" w:space="0" w:color="auto"/>
            <w:left w:val="none" w:sz="0" w:space="0" w:color="auto"/>
            <w:bottom w:val="none" w:sz="0" w:space="0" w:color="auto"/>
            <w:right w:val="none" w:sz="0" w:space="0" w:color="auto"/>
          </w:divBdr>
        </w:div>
        <w:div w:id="741827505">
          <w:marLeft w:val="0"/>
          <w:marRight w:val="0"/>
          <w:marTop w:val="0"/>
          <w:marBottom w:val="0"/>
          <w:divBdr>
            <w:top w:val="none" w:sz="0" w:space="0" w:color="auto"/>
            <w:left w:val="none" w:sz="0" w:space="0" w:color="auto"/>
            <w:bottom w:val="none" w:sz="0" w:space="0" w:color="auto"/>
            <w:right w:val="none" w:sz="0" w:space="0" w:color="auto"/>
          </w:divBdr>
        </w:div>
        <w:div w:id="463811643">
          <w:marLeft w:val="0"/>
          <w:marRight w:val="0"/>
          <w:marTop w:val="0"/>
          <w:marBottom w:val="0"/>
          <w:divBdr>
            <w:top w:val="none" w:sz="0" w:space="0" w:color="auto"/>
            <w:left w:val="none" w:sz="0" w:space="0" w:color="auto"/>
            <w:bottom w:val="none" w:sz="0" w:space="0" w:color="auto"/>
            <w:right w:val="none" w:sz="0" w:space="0" w:color="auto"/>
          </w:divBdr>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2.xml><?xml version="1.0" encoding="utf-8"?>
<ds:datastoreItem xmlns:ds="http://schemas.openxmlformats.org/officeDocument/2006/customXml" ds:itemID="{28312D3F-9352-4E35-88F5-F7458CD0A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41A714FF-F9D5-4757-9BB0-395435E1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7733</Words>
  <Characters>45628</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pmrva</cp:lastModifiedBy>
  <cp:revision>32</cp:revision>
  <cp:lastPrinted>2021-06-29T07:37:00Z</cp:lastPrinted>
  <dcterms:created xsi:type="dcterms:W3CDTF">2024-01-04T07:16:00Z</dcterms:created>
  <dcterms:modified xsi:type="dcterms:W3CDTF">2024-06-24T10:00:00Z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y fmtid="{D5CDD505-2E9C-101B-9397-08002B2CF9AE}" pid="10" name="Order">
    <vt:r8>1832500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