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66" w:rsidRDefault="00214566" w:rsidP="00B235DB">
      <w:pPr>
        <w:pStyle w:val="Nadpis1"/>
        <w:jc w:val="center"/>
      </w:pPr>
      <w:r>
        <w:t>Seznam učebn</w:t>
      </w:r>
      <w:r w:rsidR="00021E6A">
        <w:t>ic pro 1. ročník (školní rok 202</w:t>
      </w:r>
      <w:r w:rsidR="00826956">
        <w:t>1</w:t>
      </w:r>
      <w:r w:rsidR="00633BD8">
        <w:t>/202</w:t>
      </w:r>
      <w:r w:rsidR="00826956">
        <w:t>2</w:t>
      </w:r>
      <w:r>
        <w:t>)</w:t>
      </w:r>
    </w:p>
    <w:p w:rsidR="00214566" w:rsidRDefault="00214566" w:rsidP="00214566"/>
    <w:p w:rsidR="00214566" w:rsidRDefault="00214566" w:rsidP="00214566">
      <w:pPr>
        <w:pStyle w:val="Nadpis2"/>
      </w:pPr>
      <w:r>
        <w:t>Český jazyk</w:t>
      </w:r>
    </w:p>
    <w:p w:rsidR="00332D38" w:rsidRPr="00332D38" w:rsidRDefault="00332D38" w:rsidP="00332D38">
      <w:pPr>
        <w:pStyle w:val="Odstavecseseznamem"/>
        <w:numPr>
          <w:ilvl w:val="0"/>
          <w:numId w:val="11"/>
        </w:numPr>
      </w:pPr>
      <w:r w:rsidRPr="00332D38">
        <w:t xml:space="preserve">Nová literatura 1 pro střední školy, </w:t>
      </w:r>
      <w:proofErr w:type="spellStart"/>
      <w:r w:rsidRPr="00332D38">
        <w:t>Didaktis</w:t>
      </w:r>
      <w:proofErr w:type="spellEnd"/>
      <w:r w:rsidRPr="00332D38">
        <w:t>, 2018, ISBN 978-80-7358-295-1</w:t>
      </w:r>
      <w:r w:rsidR="00F94881">
        <w:t xml:space="preserve"> – </w:t>
      </w:r>
      <w:r w:rsidR="00F94881" w:rsidRPr="002F0C61">
        <w:rPr>
          <w:i/>
        </w:rPr>
        <w:t xml:space="preserve">cena nové učebnice </w:t>
      </w:r>
      <w:r w:rsidR="00F94881">
        <w:rPr>
          <w:i/>
        </w:rPr>
        <w:t>249</w:t>
      </w:r>
      <w:r w:rsidR="00F94881" w:rsidRPr="002F0C61">
        <w:rPr>
          <w:i/>
        </w:rPr>
        <w:t>,- Kč</w:t>
      </w:r>
    </w:p>
    <w:p w:rsidR="00332D38" w:rsidRPr="00332D38" w:rsidRDefault="00332D38" w:rsidP="00332D38">
      <w:pPr>
        <w:pStyle w:val="Odstavecseseznamem"/>
        <w:numPr>
          <w:ilvl w:val="0"/>
          <w:numId w:val="11"/>
        </w:numPr>
      </w:pPr>
      <w:r w:rsidRPr="00332D38">
        <w:rPr>
          <w:i/>
        </w:rPr>
        <w:t>pracovní sešit</w:t>
      </w:r>
      <w:r w:rsidRPr="00332D38">
        <w:t xml:space="preserve"> Nová </w:t>
      </w:r>
      <w:r w:rsidR="00A4035E">
        <w:t>literatura 1 pro střední školy,</w:t>
      </w:r>
      <w:r w:rsidRPr="00332D38">
        <w:t xml:space="preserve"> </w:t>
      </w:r>
      <w:proofErr w:type="spellStart"/>
      <w:r w:rsidRPr="00332D38">
        <w:t>Didaktis</w:t>
      </w:r>
      <w:proofErr w:type="spellEnd"/>
      <w:r w:rsidRPr="00332D38">
        <w:t>, 2018, ISBN 978-80-7358-296-8</w:t>
      </w:r>
      <w:r w:rsidR="00F94881">
        <w:t xml:space="preserve"> – </w:t>
      </w:r>
      <w:r w:rsidR="00F94881" w:rsidRPr="002F0C61">
        <w:rPr>
          <w:i/>
        </w:rPr>
        <w:t xml:space="preserve">cena nové učebnice </w:t>
      </w:r>
      <w:r w:rsidR="00F94881">
        <w:rPr>
          <w:i/>
        </w:rPr>
        <w:t>1</w:t>
      </w:r>
      <w:r w:rsidR="00F94881" w:rsidRPr="002F0C61">
        <w:rPr>
          <w:i/>
        </w:rPr>
        <w:t>9</w:t>
      </w:r>
      <w:r w:rsidR="00F94881">
        <w:rPr>
          <w:i/>
        </w:rPr>
        <w:t>9</w:t>
      </w:r>
      <w:r w:rsidR="00F94881" w:rsidRPr="002F0C61">
        <w:rPr>
          <w:i/>
        </w:rPr>
        <w:t>,- Kč</w:t>
      </w:r>
    </w:p>
    <w:p w:rsidR="000F781C" w:rsidRDefault="000F781C" w:rsidP="000F781C">
      <w:pPr>
        <w:pStyle w:val="Odstavecseseznamem"/>
        <w:numPr>
          <w:ilvl w:val="0"/>
          <w:numId w:val="11"/>
        </w:numPr>
      </w:pPr>
      <w:r>
        <w:t xml:space="preserve">Mluvnice - učebnice českého jazyka pro střední školy </w:t>
      </w:r>
      <w:r w:rsidR="00125BAA">
        <w:t>(</w:t>
      </w:r>
      <w:r>
        <w:t xml:space="preserve">Ivo Martinec, Jana Marie </w:t>
      </w:r>
      <w:proofErr w:type="spellStart"/>
      <w:r>
        <w:t>Tušková</w:t>
      </w:r>
      <w:proofErr w:type="spellEnd"/>
      <w:r>
        <w:t>, Ludmila Zimová</w:t>
      </w:r>
      <w:r w:rsidR="00125BAA">
        <w:t>)</w:t>
      </w:r>
      <w:r>
        <w:t>, nakladatelství FRAUS, Plzeň 2009</w:t>
      </w:r>
      <w:r w:rsidR="00A4035E">
        <w:t xml:space="preserve">, ISBN </w:t>
      </w:r>
      <w:r w:rsidR="00A4035E" w:rsidRPr="00A4035E">
        <w:t>978-80-7238-779-3</w:t>
      </w:r>
      <w:r w:rsidR="00125BAA">
        <w:t xml:space="preserve"> – </w:t>
      </w:r>
      <w:r w:rsidR="00125BAA" w:rsidRPr="002F0C61">
        <w:rPr>
          <w:i/>
        </w:rPr>
        <w:t xml:space="preserve">cena nové učebnice </w:t>
      </w:r>
      <w:r w:rsidR="00144389">
        <w:rPr>
          <w:i/>
        </w:rPr>
        <w:t>32</w:t>
      </w:r>
      <w:r w:rsidR="00125BAA">
        <w:rPr>
          <w:i/>
        </w:rPr>
        <w:t>9</w:t>
      </w:r>
      <w:r w:rsidR="00125BAA" w:rsidRPr="002F0C61">
        <w:rPr>
          <w:i/>
        </w:rPr>
        <w:t>,- Kč</w:t>
      </w:r>
    </w:p>
    <w:p w:rsidR="00144389" w:rsidRDefault="000F781C" w:rsidP="00A24D48">
      <w:pPr>
        <w:pStyle w:val="Odstavecseseznamem"/>
        <w:numPr>
          <w:ilvl w:val="0"/>
          <w:numId w:val="11"/>
        </w:numPr>
      </w:pPr>
      <w:r>
        <w:t xml:space="preserve">Komunikace a sloh - učebnice českého jazyka pro střední školy </w:t>
      </w:r>
      <w:r w:rsidR="00125BAA">
        <w:t>(</w:t>
      </w:r>
      <w:r>
        <w:t>Jana Hoffmannová, Jaroslava Ježková, Jana Vaňková</w:t>
      </w:r>
      <w:r w:rsidR="00125BAA">
        <w:t>),</w:t>
      </w:r>
      <w:r>
        <w:t xml:space="preserve"> nakladatelství FRAUS, Plzeň 2009</w:t>
      </w:r>
      <w:r w:rsidR="00A4035E">
        <w:t xml:space="preserve">, ISBN </w:t>
      </w:r>
      <w:r w:rsidR="00A4035E" w:rsidRPr="00A4035E">
        <w:t>978-80-7238-780-9</w:t>
      </w:r>
      <w:r w:rsidR="00125BAA">
        <w:t xml:space="preserve"> – </w:t>
      </w:r>
      <w:r w:rsidR="00125BAA" w:rsidRPr="002F0C61">
        <w:rPr>
          <w:i/>
        </w:rPr>
        <w:t xml:space="preserve">cena nové učebnice </w:t>
      </w:r>
      <w:r w:rsidR="00144389">
        <w:rPr>
          <w:i/>
        </w:rPr>
        <w:t>21</w:t>
      </w:r>
      <w:r w:rsidR="00125BAA">
        <w:rPr>
          <w:i/>
        </w:rPr>
        <w:t>9</w:t>
      </w:r>
      <w:r w:rsidR="00125BAA" w:rsidRPr="002F0C61">
        <w:rPr>
          <w:i/>
        </w:rPr>
        <w:t>,- Kč</w:t>
      </w:r>
    </w:p>
    <w:p w:rsidR="00144389" w:rsidRPr="00DD077E" w:rsidRDefault="00144389" w:rsidP="00144389">
      <w:pPr>
        <w:pStyle w:val="Odstavecseseznamem"/>
        <w:numPr>
          <w:ilvl w:val="0"/>
          <w:numId w:val="11"/>
        </w:numPr>
      </w:pPr>
      <w:r>
        <w:t xml:space="preserve">Cvičebnice českého jazyka aneb Co byste měli znát ze základní školy – nakladatelství </w:t>
      </w:r>
      <w:proofErr w:type="spellStart"/>
      <w:r>
        <w:t>Didaktis</w:t>
      </w:r>
      <w:proofErr w:type="spellEnd"/>
      <w:r>
        <w:t xml:space="preserve">, 2007 – </w:t>
      </w:r>
      <w:r w:rsidRPr="002F0C61">
        <w:rPr>
          <w:i/>
        </w:rPr>
        <w:t>cena nové učebnice – 209,- Kč</w:t>
      </w:r>
    </w:p>
    <w:p w:rsidR="00DD077E" w:rsidRDefault="00DD077E" w:rsidP="00DD077E">
      <w:pPr>
        <w:ind w:left="360"/>
      </w:pPr>
    </w:p>
    <w:p w:rsidR="00DD077E" w:rsidRDefault="00DD077E" w:rsidP="00DD077E">
      <w:pPr>
        <w:pStyle w:val="Nadpis3"/>
        <w:ind w:firstLine="360"/>
      </w:pPr>
      <w:r>
        <w:t>Dopor</w:t>
      </w:r>
      <w:r w:rsidR="00BB7A15">
        <w:t>učená literatura</w:t>
      </w:r>
      <w:r>
        <w:t xml:space="preserve"> – upřesní vyučující</w:t>
      </w:r>
    </w:p>
    <w:p w:rsidR="00144389" w:rsidRPr="00A4035E" w:rsidRDefault="00144389" w:rsidP="00144389">
      <w:pPr>
        <w:pStyle w:val="Odstavecseseznamem"/>
        <w:numPr>
          <w:ilvl w:val="0"/>
          <w:numId w:val="11"/>
        </w:numPr>
      </w:pPr>
      <w:r w:rsidRPr="00A4035E">
        <w:t>Maturita 2019-2020 z českého jazyka a</w:t>
      </w:r>
      <w:r w:rsidR="00A4035E">
        <w:t xml:space="preserve"> literatury, </w:t>
      </w:r>
      <w:proofErr w:type="spellStart"/>
      <w:r w:rsidR="00A4035E">
        <w:t>Didaktis</w:t>
      </w:r>
      <w:proofErr w:type="spellEnd"/>
      <w:r w:rsidR="0092086C">
        <w:t xml:space="preserve"> – </w:t>
      </w:r>
      <w:r w:rsidR="0092086C">
        <w:rPr>
          <w:i/>
        </w:rPr>
        <w:t>příp. novější vydání po domluvě s vyučujícím</w:t>
      </w:r>
    </w:p>
    <w:p w:rsidR="00144389" w:rsidRPr="00144389" w:rsidRDefault="00144389" w:rsidP="00144389"/>
    <w:p w:rsidR="000F781C" w:rsidRDefault="000F781C" w:rsidP="00214566">
      <w:pPr>
        <w:pStyle w:val="Nadpis2"/>
      </w:pPr>
      <w:r>
        <w:t>Základy společenských věd</w:t>
      </w:r>
    </w:p>
    <w:p w:rsidR="000F781C" w:rsidRDefault="000F781C" w:rsidP="000F781C">
      <w:pPr>
        <w:pStyle w:val="Odstavecseseznamem"/>
        <w:numPr>
          <w:ilvl w:val="0"/>
          <w:numId w:val="11"/>
        </w:numPr>
      </w:pPr>
      <w:r>
        <w:t xml:space="preserve">Ryska, R., </w:t>
      </w:r>
      <w:proofErr w:type="spellStart"/>
      <w:r>
        <w:t>Puškinová</w:t>
      </w:r>
      <w:proofErr w:type="spellEnd"/>
      <w:r>
        <w:t xml:space="preserve">, M.: Právo pro střední školy. Praha: </w:t>
      </w:r>
      <w:proofErr w:type="spellStart"/>
      <w:r w:rsidR="00A84A93">
        <w:t>Eduko</w:t>
      </w:r>
      <w:proofErr w:type="spellEnd"/>
      <w:r w:rsidR="00A84A93">
        <w:t>.</w:t>
      </w:r>
      <w:r>
        <w:t xml:space="preserve"> 201</w:t>
      </w:r>
      <w:r w:rsidR="00B926F7">
        <w:t>9</w:t>
      </w:r>
      <w:r w:rsidR="00A84A93">
        <w:t xml:space="preserve"> </w:t>
      </w:r>
      <w:r w:rsidR="00B926F7">
        <w:t xml:space="preserve">(6. doplněné vydání) </w:t>
      </w:r>
      <w:r w:rsidR="00A84A93">
        <w:t>a novější</w:t>
      </w:r>
      <w:r>
        <w:t>.</w:t>
      </w:r>
      <w:r w:rsidR="00A84A93">
        <w:t xml:space="preserve"> – </w:t>
      </w:r>
      <w:r w:rsidR="00A84A93" w:rsidRPr="00A84A93">
        <w:rPr>
          <w:b/>
        </w:rPr>
        <w:t>pořizovat novější vydání</w:t>
      </w:r>
      <w:r w:rsidR="00A84A93">
        <w:t xml:space="preserve">, </w:t>
      </w:r>
      <w:r w:rsidR="00A84A93" w:rsidRPr="00A84A93">
        <w:rPr>
          <w:b/>
        </w:rPr>
        <w:t>starší vydání neobsahují změny v legislativních úpravách</w:t>
      </w:r>
    </w:p>
    <w:p w:rsidR="00536BCB" w:rsidRPr="000F781C" w:rsidRDefault="00536BCB" w:rsidP="00536BCB">
      <w:pPr>
        <w:pStyle w:val="Odstavecseseznamem"/>
      </w:pPr>
    </w:p>
    <w:p w:rsidR="00214566" w:rsidRDefault="00214566" w:rsidP="00214566">
      <w:pPr>
        <w:pStyle w:val="Nadpis2"/>
      </w:pPr>
      <w:r>
        <w:t xml:space="preserve">Matematika </w:t>
      </w:r>
    </w:p>
    <w:p w:rsidR="00214566" w:rsidRPr="002F0C61" w:rsidRDefault="00214566" w:rsidP="002F0C61">
      <w:pPr>
        <w:pStyle w:val="Odstavecseseznamem"/>
        <w:numPr>
          <w:ilvl w:val="0"/>
          <w:numId w:val="12"/>
        </w:numPr>
        <w:rPr>
          <w:b/>
          <w:i/>
        </w:rPr>
      </w:pPr>
      <w:r>
        <w:t xml:space="preserve">Základní poznatky z matematiky – nakladatelství Prometheus – </w:t>
      </w:r>
      <w:r w:rsidRPr="002F0C61">
        <w:rPr>
          <w:i/>
        </w:rPr>
        <w:t xml:space="preserve">cena nové učebnice </w:t>
      </w:r>
      <w:r w:rsidR="0000493B">
        <w:rPr>
          <w:i/>
        </w:rPr>
        <w:t>14</w:t>
      </w:r>
      <w:r w:rsidR="008F4579">
        <w:rPr>
          <w:i/>
        </w:rPr>
        <w:t>8</w:t>
      </w:r>
      <w:r w:rsidRPr="002F0C61">
        <w:rPr>
          <w:i/>
        </w:rPr>
        <w:t xml:space="preserve">,- Kč – </w:t>
      </w:r>
      <w:r w:rsidR="008C5DAD">
        <w:rPr>
          <w:b/>
          <w:i/>
        </w:rPr>
        <w:t>kupovat 4. vydání!!!</w:t>
      </w:r>
    </w:p>
    <w:p w:rsidR="00214566" w:rsidRPr="00536BCB" w:rsidRDefault="00214566" w:rsidP="0026023F">
      <w:pPr>
        <w:pStyle w:val="Odstavecseseznamem"/>
        <w:numPr>
          <w:ilvl w:val="0"/>
          <w:numId w:val="12"/>
        </w:numPr>
      </w:pPr>
      <w:r>
        <w:t xml:space="preserve">Rovnice a nerovnice – nakladatelství Prometheus – </w:t>
      </w:r>
      <w:r w:rsidR="00E7468A">
        <w:rPr>
          <w:i/>
        </w:rPr>
        <w:t xml:space="preserve">cena nové učebnice </w:t>
      </w:r>
      <w:r w:rsidR="0000493B">
        <w:rPr>
          <w:i/>
        </w:rPr>
        <w:t>15</w:t>
      </w:r>
      <w:r w:rsidR="008F4579">
        <w:rPr>
          <w:i/>
        </w:rPr>
        <w:t>0</w:t>
      </w:r>
      <w:r w:rsidRPr="00F500A0">
        <w:rPr>
          <w:i/>
        </w:rPr>
        <w:t>,- Kč</w:t>
      </w:r>
      <w:r>
        <w:t xml:space="preserve"> – </w:t>
      </w:r>
      <w:r w:rsidR="008C5DAD">
        <w:rPr>
          <w:b/>
          <w:i/>
        </w:rPr>
        <w:t xml:space="preserve">kupovat 4. </w:t>
      </w:r>
      <w:proofErr w:type="gramStart"/>
      <w:r w:rsidR="008C5DAD">
        <w:rPr>
          <w:b/>
          <w:i/>
        </w:rPr>
        <w:t>vydání !!!</w:t>
      </w:r>
      <w:proofErr w:type="gramEnd"/>
    </w:p>
    <w:p w:rsidR="00536BCB" w:rsidRDefault="00536BCB" w:rsidP="00536BCB">
      <w:pPr>
        <w:pStyle w:val="Odstavecseseznamem"/>
      </w:pPr>
    </w:p>
    <w:p w:rsidR="00214566" w:rsidRDefault="004D69AC" w:rsidP="00F500A0">
      <w:pPr>
        <w:pStyle w:val="Nadpis3"/>
        <w:ind w:firstLine="360"/>
      </w:pPr>
      <w:r>
        <w:t>Dopor</w:t>
      </w:r>
      <w:r w:rsidR="0092799A">
        <w:t>učená literatura</w:t>
      </w:r>
      <w:r>
        <w:t xml:space="preserve"> – upřesní vyučující</w:t>
      </w:r>
    </w:p>
    <w:p w:rsidR="00214566" w:rsidRPr="002F0C61" w:rsidRDefault="00214566" w:rsidP="002F0C61">
      <w:pPr>
        <w:pStyle w:val="Odstavecseseznamem"/>
        <w:numPr>
          <w:ilvl w:val="0"/>
          <w:numId w:val="13"/>
        </w:numPr>
        <w:rPr>
          <w:i/>
        </w:rPr>
      </w:pPr>
      <w:r>
        <w:t xml:space="preserve">Výrazy, rovnice, nerovnice a jejich soustavy </w:t>
      </w:r>
      <w:r w:rsidR="004D69AC">
        <w:t>–</w:t>
      </w:r>
      <w:r>
        <w:t xml:space="preserve"> sbírka úloh</w:t>
      </w:r>
      <w:r w:rsidR="004C293A">
        <w:t xml:space="preserve"> (F. Janeček)</w:t>
      </w:r>
      <w:r>
        <w:t xml:space="preserve"> – nakladatelství Prometheus – </w:t>
      </w:r>
      <w:r w:rsidRPr="002F0C61">
        <w:rPr>
          <w:i/>
        </w:rPr>
        <w:t xml:space="preserve">cena nové sbírky </w:t>
      </w:r>
      <w:r w:rsidR="008F4579">
        <w:rPr>
          <w:i/>
        </w:rPr>
        <w:t>156</w:t>
      </w:r>
      <w:r w:rsidRPr="002F0C61">
        <w:rPr>
          <w:i/>
        </w:rPr>
        <w:t xml:space="preserve">,- Kč </w:t>
      </w:r>
    </w:p>
    <w:p w:rsidR="00214566" w:rsidRDefault="00214566" w:rsidP="002F0C61">
      <w:pPr>
        <w:pStyle w:val="Odstavecseseznamem"/>
        <w:numPr>
          <w:ilvl w:val="0"/>
          <w:numId w:val="13"/>
        </w:numPr>
      </w:pPr>
      <w:r>
        <w:t xml:space="preserve">Matematika – příprava k maturitě a k přijímacím zkouškám na vysoké školy (J. Petáková) – nakladatelství Prometheus – </w:t>
      </w:r>
      <w:r w:rsidRPr="008C5DAD">
        <w:rPr>
          <w:i/>
        </w:rPr>
        <w:t xml:space="preserve">cena nové sbírky </w:t>
      </w:r>
      <w:r w:rsidR="0000493B">
        <w:rPr>
          <w:i/>
        </w:rPr>
        <w:t>282</w:t>
      </w:r>
      <w:r w:rsidRPr="008C5DAD">
        <w:rPr>
          <w:i/>
        </w:rPr>
        <w:t>,- Kč</w:t>
      </w:r>
      <w:r>
        <w:t xml:space="preserve"> </w:t>
      </w:r>
    </w:p>
    <w:p w:rsidR="00536BCB" w:rsidRDefault="00536BCB" w:rsidP="00536BCB">
      <w:pPr>
        <w:pStyle w:val="Odstavecseseznamem"/>
      </w:pPr>
    </w:p>
    <w:p w:rsidR="00F500A0" w:rsidRDefault="00F500A0" w:rsidP="00F500A0">
      <w:pPr>
        <w:pStyle w:val="Nadpis3"/>
        <w:ind w:firstLine="360"/>
      </w:pPr>
      <w:r>
        <w:t>Pro žáky s rozšířenou výukou matematiky</w:t>
      </w:r>
      <w:r w:rsidR="004D69AC">
        <w:t xml:space="preserve"> NAVÍC TAKÉ</w:t>
      </w:r>
    </w:p>
    <w:p w:rsidR="00F500A0" w:rsidRDefault="004D69AC" w:rsidP="00F500A0">
      <w:pPr>
        <w:pStyle w:val="Odstavecseseznamem"/>
        <w:numPr>
          <w:ilvl w:val="0"/>
          <w:numId w:val="13"/>
        </w:numPr>
      </w:pPr>
      <w:r>
        <w:t>s</w:t>
      </w:r>
      <w:r w:rsidR="00F500A0">
        <w:t>kripta – budou zapůjčena školou</w:t>
      </w:r>
    </w:p>
    <w:p w:rsidR="00536BCB" w:rsidRPr="00F500A0" w:rsidRDefault="00536BCB" w:rsidP="00536BCB">
      <w:pPr>
        <w:pStyle w:val="Odstavecseseznamem"/>
      </w:pPr>
    </w:p>
    <w:p w:rsidR="00214566" w:rsidRDefault="00214566" w:rsidP="00836599">
      <w:pPr>
        <w:pStyle w:val="Nadpis2"/>
      </w:pPr>
      <w:r>
        <w:t xml:space="preserve">Fyzika </w:t>
      </w:r>
    </w:p>
    <w:p w:rsidR="00214566" w:rsidRDefault="00214566" w:rsidP="002F0C61">
      <w:pPr>
        <w:pStyle w:val="Odstavecseseznamem"/>
        <w:numPr>
          <w:ilvl w:val="0"/>
          <w:numId w:val="14"/>
        </w:numPr>
      </w:pPr>
      <w:r>
        <w:t xml:space="preserve">Mechanika – nakladatelství Prometheus – </w:t>
      </w:r>
      <w:r w:rsidRPr="002F0C61">
        <w:rPr>
          <w:i/>
        </w:rPr>
        <w:t xml:space="preserve">cena nové učebnice </w:t>
      </w:r>
      <w:r w:rsidR="008C5DAD">
        <w:rPr>
          <w:i/>
        </w:rPr>
        <w:t xml:space="preserve">136,- Kč – </w:t>
      </w:r>
      <w:r w:rsidR="003702DD">
        <w:rPr>
          <w:b/>
          <w:i/>
        </w:rPr>
        <w:t xml:space="preserve">maximálně </w:t>
      </w:r>
      <w:r w:rsidR="00C30C0E">
        <w:rPr>
          <w:b/>
          <w:i/>
        </w:rPr>
        <w:t xml:space="preserve">dotisk </w:t>
      </w:r>
      <w:r w:rsidR="003702DD">
        <w:rPr>
          <w:b/>
          <w:i/>
        </w:rPr>
        <w:t>5. vydání (bez CD)</w:t>
      </w:r>
    </w:p>
    <w:p w:rsidR="00214566" w:rsidRPr="00536BCB" w:rsidRDefault="00214566" w:rsidP="002F0C61">
      <w:pPr>
        <w:pStyle w:val="Odstavecseseznamem"/>
        <w:numPr>
          <w:ilvl w:val="0"/>
          <w:numId w:val="14"/>
        </w:numPr>
      </w:pPr>
      <w:r>
        <w:t xml:space="preserve">Sbírka úloh z fyziky pro střední školy </w:t>
      </w:r>
      <w:r w:rsidRPr="002F0C61">
        <w:rPr>
          <w:i/>
        </w:rPr>
        <w:t xml:space="preserve">– </w:t>
      </w:r>
      <w:r w:rsidRPr="00E6147F">
        <w:t>nakladatelství Prometheus</w:t>
      </w:r>
      <w:r w:rsidRPr="002F0C61">
        <w:rPr>
          <w:i/>
        </w:rPr>
        <w:t xml:space="preserve"> – cena nové sbírky 23</w:t>
      </w:r>
      <w:r w:rsidR="0000493B">
        <w:rPr>
          <w:i/>
        </w:rPr>
        <w:t>5</w:t>
      </w:r>
      <w:r w:rsidRPr="002F0C61">
        <w:rPr>
          <w:i/>
        </w:rPr>
        <w:t xml:space="preserve">,- Kč </w:t>
      </w:r>
    </w:p>
    <w:p w:rsidR="00536BCB" w:rsidRDefault="00536BCB" w:rsidP="00536BCB">
      <w:pPr>
        <w:pStyle w:val="Odstavecseseznamem"/>
      </w:pPr>
    </w:p>
    <w:p w:rsidR="00214566" w:rsidRDefault="00214566" w:rsidP="00836599">
      <w:pPr>
        <w:pStyle w:val="Nadpis2"/>
      </w:pPr>
      <w:r>
        <w:t xml:space="preserve">Biologie </w:t>
      </w:r>
    </w:p>
    <w:p w:rsidR="00214566" w:rsidRDefault="00214566" w:rsidP="002F0C61">
      <w:pPr>
        <w:pStyle w:val="Odstavecseseznamem"/>
        <w:numPr>
          <w:ilvl w:val="0"/>
          <w:numId w:val="15"/>
        </w:numPr>
        <w:rPr>
          <w:i/>
        </w:rPr>
      </w:pPr>
      <w:r>
        <w:t xml:space="preserve">BIOLOGIE I. (Základy mikrobiologie, botaniky a mykologie) – vydává sdružení autorů gymnázia Klatovy – </w:t>
      </w:r>
      <w:r w:rsidRPr="002F0C61">
        <w:rPr>
          <w:i/>
        </w:rPr>
        <w:t xml:space="preserve">cena nové učebnice 95,- Kč </w:t>
      </w:r>
    </w:p>
    <w:p w:rsidR="00F5044E" w:rsidRDefault="00F5044E" w:rsidP="00F5044E">
      <w:pPr>
        <w:pStyle w:val="Odstavecseseznamem"/>
        <w:numPr>
          <w:ilvl w:val="0"/>
          <w:numId w:val="15"/>
        </w:numPr>
        <w:rPr>
          <w:i/>
        </w:rPr>
      </w:pPr>
      <w:r>
        <w:t>BIOLOGIE V</w:t>
      </w:r>
      <w:r w:rsidRPr="009A3422">
        <w:t>. (Základy obecné biologie)</w:t>
      </w:r>
      <w:r>
        <w:rPr>
          <w:i/>
        </w:rPr>
        <w:t xml:space="preserve"> </w:t>
      </w:r>
      <w:r>
        <w:t xml:space="preserve">– vydává sdružení autorů gymnázia Klatovy – </w:t>
      </w:r>
      <w:r w:rsidRPr="002F0C61">
        <w:rPr>
          <w:i/>
        </w:rPr>
        <w:t>cena nové učebnice 95,- Kč</w:t>
      </w:r>
    </w:p>
    <w:p w:rsidR="00536BCB" w:rsidRPr="002F0C61" w:rsidRDefault="00536BCB" w:rsidP="00536BCB">
      <w:pPr>
        <w:pStyle w:val="Odstavecseseznamem"/>
        <w:rPr>
          <w:i/>
        </w:rPr>
      </w:pPr>
    </w:p>
    <w:p w:rsidR="00214566" w:rsidRDefault="00214566" w:rsidP="00836599">
      <w:pPr>
        <w:pStyle w:val="Nadpis2"/>
      </w:pPr>
      <w:r>
        <w:t xml:space="preserve">Chemie </w:t>
      </w:r>
      <w:r w:rsidR="00972CFB">
        <w:t>– doporuč</w:t>
      </w:r>
      <w:r w:rsidR="00162F2F">
        <w:t>ená literatura</w:t>
      </w:r>
    </w:p>
    <w:p w:rsidR="00162F2F" w:rsidRDefault="00162F2F" w:rsidP="002F0C61">
      <w:pPr>
        <w:pStyle w:val="Odstavecseseznamem"/>
        <w:numPr>
          <w:ilvl w:val="0"/>
          <w:numId w:val="16"/>
        </w:numPr>
        <w:rPr>
          <w:i/>
        </w:rPr>
      </w:pPr>
      <w:r>
        <w:t xml:space="preserve">Chemie pro spolužáky – Obecná chemie I. a Obecná chemie II. (Obrátil, </w:t>
      </w:r>
      <w:proofErr w:type="spellStart"/>
      <w:r>
        <w:t>Sáblík</w:t>
      </w:r>
      <w:proofErr w:type="spellEnd"/>
      <w:r>
        <w:t xml:space="preserve"> a kol.), ProSpolužáky.cz s.r.o. – </w:t>
      </w:r>
      <w:r w:rsidRPr="008764A9">
        <w:rPr>
          <w:i/>
        </w:rPr>
        <w:t>cena nové učebnice 299 Kč</w:t>
      </w:r>
    </w:p>
    <w:p w:rsidR="00162F2F" w:rsidRPr="00162F2F" w:rsidRDefault="00162F2F" w:rsidP="00162F2F">
      <w:pPr>
        <w:pStyle w:val="Odstavecseseznamem"/>
        <w:rPr>
          <w:b/>
          <w:i/>
        </w:rPr>
      </w:pPr>
      <w:r w:rsidRPr="00162F2F">
        <w:rPr>
          <w:b/>
        </w:rPr>
        <w:t>nebo (pro zájemce)</w:t>
      </w:r>
    </w:p>
    <w:p w:rsidR="00214566" w:rsidRDefault="00214566" w:rsidP="002F0C61">
      <w:pPr>
        <w:pStyle w:val="Odstavecseseznamem"/>
        <w:numPr>
          <w:ilvl w:val="0"/>
          <w:numId w:val="16"/>
        </w:numPr>
        <w:rPr>
          <w:i/>
        </w:rPr>
      </w:pPr>
      <w:r>
        <w:t>Chemie pro čtyřletá gymnázia</w:t>
      </w:r>
      <w:r w:rsidR="00551801">
        <w:t xml:space="preserve"> </w:t>
      </w:r>
      <w:r w:rsidR="00536BCB">
        <w:t>1</w:t>
      </w:r>
      <w:r w:rsidR="00551801">
        <w:t>.</w:t>
      </w:r>
      <w:r>
        <w:t xml:space="preserve"> </w:t>
      </w:r>
      <w:r w:rsidR="00536BCB">
        <w:t xml:space="preserve">díl </w:t>
      </w:r>
      <w:r>
        <w:t>(</w:t>
      </w:r>
      <w:r w:rsidR="00536BCB">
        <w:t xml:space="preserve">A. </w:t>
      </w:r>
      <w:r>
        <w:t xml:space="preserve">Mareček) – </w:t>
      </w:r>
      <w:r w:rsidR="009A3422">
        <w:t>n</w:t>
      </w:r>
      <w:r>
        <w:t xml:space="preserve">akladatelství Olomouc, s.r.o. </w:t>
      </w:r>
      <w:r w:rsidR="00E2080E">
        <w:t>–</w:t>
      </w:r>
      <w:r>
        <w:t xml:space="preserve"> </w:t>
      </w:r>
      <w:r w:rsidR="001B4697">
        <w:rPr>
          <w:i/>
        </w:rPr>
        <w:t>cena nové učebnice 16</w:t>
      </w:r>
      <w:r w:rsidRPr="007E77C7">
        <w:rPr>
          <w:i/>
        </w:rPr>
        <w:t>5,-</w:t>
      </w:r>
      <w:r w:rsidR="007E77C7" w:rsidRPr="007E77C7">
        <w:rPr>
          <w:i/>
        </w:rPr>
        <w:t> </w:t>
      </w:r>
      <w:r w:rsidRPr="007E77C7">
        <w:rPr>
          <w:i/>
        </w:rPr>
        <w:t xml:space="preserve">Kč </w:t>
      </w:r>
    </w:p>
    <w:p w:rsidR="00536BCB" w:rsidRPr="007E77C7" w:rsidRDefault="00536BCB" w:rsidP="00536BCB">
      <w:pPr>
        <w:pStyle w:val="Odstavecseseznamem"/>
        <w:rPr>
          <w:i/>
        </w:rPr>
      </w:pPr>
    </w:p>
    <w:p w:rsidR="00214566" w:rsidRDefault="00214566" w:rsidP="00836599">
      <w:pPr>
        <w:pStyle w:val="Nadpis2"/>
      </w:pPr>
      <w:r>
        <w:t xml:space="preserve">Dějepis </w:t>
      </w:r>
    </w:p>
    <w:p w:rsidR="0096285D" w:rsidRPr="00300C69" w:rsidRDefault="0096285D" w:rsidP="0096285D">
      <w:pPr>
        <w:pStyle w:val="Odstavecseseznamem"/>
        <w:numPr>
          <w:ilvl w:val="0"/>
          <w:numId w:val="16"/>
        </w:numPr>
      </w:pPr>
      <w:r w:rsidRPr="00300C69">
        <w:t xml:space="preserve">Starší dějiny pro střední školy, část 1., nakladatelství </w:t>
      </w:r>
      <w:proofErr w:type="spellStart"/>
      <w:r w:rsidRPr="00300C69">
        <w:t>Didaktis</w:t>
      </w:r>
      <w:proofErr w:type="spellEnd"/>
      <w:r w:rsidRPr="00300C69">
        <w:t xml:space="preserve">, </w:t>
      </w:r>
      <w:r w:rsidR="00893B2F" w:rsidRPr="00300C69">
        <w:t xml:space="preserve">2018, </w:t>
      </w:r>
      <w:r w:rsidRPr="00300C69">
        <w:t xml:space="preserve">ISBN 978-80-7358-290-6 </w:t>
      </w:r>
    </w:p>
    <w:p w:rsidR="0096285D" w:rsidRPr="00300C69" w:rsidRDefault="0096285D" w:rsidP="0096285D">
      <w:pPr>
        <w:pStyle w:val="Odstavecseseznamem"/>
        <w:numPr>
          <w:ilvl w:val="0"/>
          <w:numId w:val="16"/>
        </w:numPr>
      </w:pPr>
      <w:r w:rsidRPr="00300C69">
        <w:t xml:space="preserve">Starší dějiny pro střední školy, část 2., nakladatelství </w:t>
      </w:r>
      <w:proofErr w:type="spellStart"/>
      <w:r w:rsidRPr="00300C69">
        <w:t>Didaktis</w:t>
      </w:r>
      <w:proofErr w:type="spellEnd"/>
      <w:r w:rsidRPr="00300C69">
        <w:t>, ISBN 978-80-7358-293-7</w:t>
      </w:r>
    </w:p>
    <w:p w:rsidR="00536BCB" w:rsidRPr="00300C69" w:rsidRDefault="00300C69" w:rsidP="0096285D">
      <w:pPr>
        <w:pStyle w:val="Odstavecseseznamem"/>
        <w:numPr>
          <w:ilvl w:val="0"/>
          <w:numId w:val="16"/>
        </w:numPr>
      </w:pPr>
      <w:r w:rsidRPr="000E2CAC">
        <w:rPr>
          <w:i/>
        </w:rPr>
        <w:t>pracovní sešit</w:t>
      </w:r>
      <w:r w:rsidRPr="000E2CAC">
        <w:t xml:space="preserve"> </w:t>
      </w:r>
      <w:r w:rsidR="0096285D" w:rsidRPr="00300C69">
        <w:t xml:space="preserve">Starší dějiny pro střední školy, nakladatelství </w:t>
      </w:r>
      <w:proofErr w:type="spellStart"/>
      <w:r w:rsidR="0096285D" w:rsidRPr="00300C69">
        <w:t>Didaktis</w:t>
      </w:r>
      <w:proofErr w:type="spellEnd"/>
      <w:r w:rsidR="0096285D" w:rsidRPr="00300C69">
        <w:t xml:space="preserve">, </w:t>
      </w:r>
      <w:r w:rsidR="00893B2F" w:rsidRPr="00300C69">
        <w:t xml:space="preserve">2018, </w:t>
      </w:r>
      <w:r w:rsidR="0096285D" w:rsidRPr="00300C69">
        <w:t>ISBN 978-80-7358-291-3</w:t>
      </w:r>
    </w:p>
    <w:p w:rsidR="0096285D" w:rsidRDefault="0096285D" w:rsidP="0096285D">
      <w:pPr>
        <w:pStyle w:val="Odstavecseseznamem"/>
      </w:pPr>
    </w:p>
    <w:p w:rsidR="00214566" w:rsidRDefault="00214566" w:rsidP="00836599">
      <w:pPr>
        <w:pStyle w:val="Nadpis2"/>
      </w:pPr>
      <w:r>
        <w:t xml:space="preserve">Zeměpis </w:t>
      </w:r>
    </w:p>
    <w:p w:rsidR="005B387B" w:rsidRDefault="005B387B" w:rsidP="005B387B">
      <w:pPr>
        <w:pStyle w:val="Odstavecseseznamem"/>
        <w:numPr>
          <w:ilvl w:val="0"/>
          <w:numId w:val="18"/>
        </w:numPr>
      </w:pPr>
      <w:r>
        <w:t xml:space="preserve">Makroregiony světa – Regionální geografie pro gymnázia, </w:t>
      </w:r>
      <w:r w:rsidRPr="005B387B">
        <w:rPr>
          <w:b/>
        </w:rPr>
        <w:t>2. přepracované vydání</w:t>
      </w:r>
      <w:r>
        <w:t>, nakladatelství České geografické</w:t>
      </w:r>
    </w:p>
    <w:p w:rsidR="005B387B" w:rsidRDefault="005B387B" w:rsidP="005B387B">
      <w:pPr>
        <w:pStyle w:val="Odstavecseseznamem"/>
      </w:pPr>
      <w:r>
        <w:t>společnosti, s. r. o., 2019, ISBN 978-80-87476-02-4 – cena nové učebnice – 180,- Kč</w:t>
      </w:r>
    </w:p>
    <w:p w:rsidR="005B387B" w:rsidRPr="005B387B" w:rsidRDefault="005B387B" w:rsidP="005B387B">
      <w:pPr>
        <w:pStyle w:val="Odstavecseseznamem"/>
        <w:numPr>
          <w:ilvl w:val="0"/>
          <w:numId w:val="18"/>
        </w:numPr>
        <w:rPr>
          <w:i/>
        </w:rPr>
      </w:pPr>
      <w:r>
        <w:lastRenderedPageBreak/>
        <w:t>Školní atlas světa, Kartografie Praha, 2020 (</w:t>
      </w:r>
      <w:r w:rsidRPr="005B387B">
        <w:rPr>
          <w:b/>
        </w:rPr>
        <w:t>5. vydání</w:t>
      </w:r>
      <w:r>
        <w:t>), ISBN 978-80-7393-486-6 – cena nového atlasu 320,- Kč</w:t>
      </w:r>
    </w:p>
    <w:p w:rsidR="005B387B" w:rsidRPr="005B387B" w:rsidRDefault="005B387B" w:rsidP="005B387B">
      <w:pPr>
        <w:ind w:left="360"/>
        <w:rPr>
          <w:i/>
        </w:rPr>
      </w:pPr>
    </w:p>
    <w:p w:rsidR="006A4CEC" w:rsidRDefault="00214566" w:rsidP="00836599">
      <w:pPr>
        <w:pStyle w:val="Nadpis2"/>
      </w:pPr>
      <w:r>
        <w:t xml:space="preserve">Cizí jazyky </w:t>
      </w:r>
    </w:p>
    <w:p w:rsidR="001030A6" w:rsidRDefault="007C297F" w:rsidP="00AB0CB3">
      <w:pPr>
        <w:pStyle w:val="Nadpis3"/>
      </w:pPr>
      <w:r>
        <w:tab/>
      </w:r>
      <w:r w:rsidR="001030A6">
        <w:t>Anglický jazyk</w:t>
      </w:r>
    </w:p>
    <w:p w:rsidR="004C03B5" w:rsidRPr="004C03B5" w:rsidRDefault="004C03B5" w:rsidP="004C03B5">
      <w:pPr>
        <w:pStyle w:val="Normlnweb"/>
        <w:numPr>
          <w:ilvl w:val="0"/>
          <w:numId w:val="21"/>
        </w:numPr>
        <w:spacing w:before="0" w:beforeAutospacing="0" w:after="0" w:afterAutospacing="0"/>
        <w:rPr>
          <w:sz w:val="20"/>
        </w:rPr>
      </w:pPr>
      <w:r w:rsidRPr="004C03B5">
        <w:rPr>
          <w:color w:val="000000"/>
          <w:sz w:val="20"/>
        </w:rPr>
        <w:t>1.</w:t>
      </w:r>
      <w:r>
        <w:rPr>
          <w:color w:val="000000"/>
          <w:sz w:val="20"/>
        </w:rPr>
        <w:t xml:space="preserve"> </w:t>
      </w:r>
      <w:r w:rsidRPr="004C03B5">
        <w:rPr>
          <w:color w:val="000000"/>
          <w:sz w:val="20"/>
        </w:rPr>
        <w:t xml:space="preserve">A </w:t>
      </w:r>
      <w:r>
        <w:rPr>
          <w:color w:val="000000"/>
          <w:sz w:val="20"/>
        </w:rPr>
        <w:t xml:space="preserve">– </w:t>
      </w:r>
      <w:proofErr w:type="spellStart"/>
      <w:r w:rsidRPr="004C03B5">
        <w:rPr>
          <w:color w:val="000000"/>
          <w:sz w:val="20"/>
        </w:rPr>
        <w:t>English</w:t>
      </w:r>
      <w:proofErr w:type="spellEnd"/>
      <w:r w:rsidRPr="004C03B5">
        <w:rPr>
          <w:color w:val="000000"/>
          <w:sz w:val="20"/>
        </w:rPr>
        <w:t xml:space="preserve"> </w:t>
      </w:r>
      <w:proofErr w:type="spellStart"/>
      <w:r w:rsidRPr="004C03B5">
        <w:rPr>
          <w:color w:val="000000"/>
          <w:sz w:val="20"/>
        </w:rPr>
        <w:t>File</w:t>
      </w:r>
      <w:proofErr w:type="spellEnd"/>
      <w:r w:rsidRPr="004C03B5">
        <w:rPr>
          <w:color w:val="000000"/>
          <w:sz w:val="20"/>
        </w:rPr>
        <w:t xml:space="preserve"> </w:t>
      </w:r>
      <w:proofErr w:type="spellStart"/>
      <w:r w:rsidRPr="004C03B5">
        <w:rPr>
          <w:b/>
          <w:i/>
          <w:color w:val="000000"/>
          <w:sz w:val="20"/>
        </w:rPr>
        <w:t>fourth</w:t>
      </w:r>
      <w:proofErr w:type="spellEnd"/>
      <w:r w:rsidRPr="004C03B5">
        <w:rPr>
          <w:b/>
          <w:i/>
          <w:color w:val="000000"/>
          <w:sz w:val="20"/>
        </w:rPr>
        <w:t xml:space="preserve"> </w:t>
      </w:r>
      <w:proofErr w:type="spellStart"/>
      <w:r w:rsidRPr="004C03B5">
        <w:rPr>
          <w:b/>
          <w:i/>
          <w:color w:val="000000"/>
          <w:sz w:val="20"/>
        </w:rPr>
        <w:t>edition</w:t>
      </w:r>
      <w:proofErr w:type="spellEnd"/>
      <w:r w:rsidRPr="004C03B5"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 w:rsidRPr="004C03B5">
        <w:rPr>
          <w:color w:val="000000"/>
          <w:sz w:val="20"/>
        </w:rPr>
        <w:t xml:space="preserve"> </w:t>
      </w:r>
      <w:proofErr w:type="spellStart"/>
      <w:r w:rsidRPr="004C03B5">
        <w:rPr>
          <w:color w:val="000000"/>
          <w:sz w:val="20"/>
        </w:rPr>
        <w:t>Intermediate</w:t>
      </w:r>
      <w:proofErr w:type="spellEnd"/>
      <w:r w:rsidRPr="004C03B5">
        <w:rPr>
          <w:color w:val="000000"/>
          <w:sz w:val="20"/>
        </w:rPr>
        <w:t xml:space="preserve"> Plus (A1)</w:t>
      </w:r>
    </w:p>
    <w:p w:rsidR="004C03B5" w:rsidRPr="004C03B5" w:rsidRDefault="004C03B5" w:rsidP="004C03B5">
      <w:pPr>
        <w:pStyle w:val="Normlnweb"/>
        <w:numPr>
          <w:ilvl w:val="0"/>
          <w:numId w:val="21"/>
        </w:numPr>
        <w:spacing w:before="0" w:beforeAutospacing="0" w:after="0" w:afterAutospacing="0"/>
        <w:rPr>
          <w:sz w:val="20"/>
        </w:rPr>
      </w:pPr>
      <w:r w:rsidRPr="004C03B5">
        <w:rPr>
          <w:color w:val="000000"/>
          <w:sz w:val="20"/>
        </w:rPr>
        <w:t>1.</w:t>
      </w:r>
      <w:r>
        <w:rPr>
          <w:color w:val="000000"/>
          <w:sz w:val="20"/>
        </w:rPr>
        <w:t xml:space="preserve"> </w:t>
      </w:r>
      <w:r w:rsidRPr="004C03B5">
        <w:rPr>
          <w:color w:val="000000"/>
          <w:sz w:val="20"/>
        </w:rPr>
        <w:t xml:space="preserve">A </w:t>
      </w:r>
      <w:r>
        <w:rPr>
          <w:color w:val="000000"/>
          <w:sz w:val="20"/>
        </w:rPr>
        <w:t xml:space="preserve">– </w:t>
      </w:r>
      <w:proofErr w:type="spellStart"/>
      <w:r w:rsidRPr="004C03B5">
        <w:rPr>
          <w:color w:val="000000"/>
          <w:sz w:val="20"/>
        </w:rPr>
        <w:t>English</w:t>
      </w:r>
      <w:proofErr w:type="spellEnd"/>
      <w:r w:rsidRPr="004C03B5">
        <w:rPr>
          <w:color w:val="000000"/>
          <w:sz w:val="20"/>
        </w:rPr>
        <w:t xml:space="preserve"> </w:t>
      </w:r>
      <w:proofErr w:type="spellStart"/>
      <w:r w:rsidRPr="004C03B5">
        <w:rPr>
          <w:color w:val="000000"/>
          <w:sz w:val="20"/>
        </w:rPr>
        <w:t>File</w:t>
      </w:r>
      <w:proofErr w:type="spellEnd"/>
      <w:r w:rsidRPr="004C03B5">
        <w:rPr>
          <w:color w:val="000000"/>
          <w:sz w:val="20"/>
        </w:rPr>
        <w:t xml:space="preserve"> </w:t>
      </w:r>
      <w:proofErr w:type="spellStart"/>
      <w:r w:rsidRPr="004C03B5">
        <w:rPr>
          <w:b/>
          <w:i/>
          <w:color w:val="000000"/>
          <w:sz w:val="20"/>
        </w:rPr>
        <w:t>fourth</w:t>
      </w:r>
      <w:proofErr w:type="spellEnd"/>
      <w:r w:rsidRPr="004C03B5">
        <w:rPr>
          <w:b/>
          <w:i/>
          <w:color w:val="000000"/>
          <w:sz w:val="20"/>
        </w:rPr>
        <w:t xml:space="preserve"> </w:t>
      </w:r>
      <w:proofErr w:type="spellStart"/>
      <w:r w:rsidRPr="004C03B5">
        <w:rPr>
          <w:b/>
          <w:i/>
          <w:color w:val="000000"/>
          <w:sz w:val="20"/>
        </w:rPr>
        <w:t>edition</w:t>
      </w:r>
      <w:proofErr w:type="spellEnd"/>
      <w:r w:rsidRPr="004C03B5"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 w:rsidRPr="004C03B5">
        <w:rPr>
          <w:color w:val="000000"/>
          <w:sz w:val="20"/>
        </w:rPr>
        <w:t xml:space="preserve"> </w:t>
      </w:r>
      <w:proofErr w:type="spellStart"/>
      <w:r w:rsidRPr="004C03B5">
        <w:rPr>
          <w:color w:val="000000"/>
          <w:sz w:val="20"/>
        </w:rPr>
        <w:t>Intermediate</w:t>
      </w:r>
      <w:proofErr w:type="spellEnd"/>
      <w:r w:rsidRPr="004C03B5">
        <w:rPr>
          <w:color w:val="000000"/>
          <w:sz w:val="20"/>
        </w:rPr>
        <w:t xml:space="preserve"> (A2)</w:t>
      </w:r>
    </w:p>
    <w:p w:rsidR="004C03B5" w:rsidRPr="004C03B5" w:rsidRDefault="004C03B5" w:rsidP="004C03B5">
      <w:pPr>
        <w:pStyle w:val="Normlnweb"/>
        <w:numPr>
          <w:ilvl w:val="0"/>
          <w:numId w:val="21"/>
        </w:numPr>
        <w:spacing w:before="0" w:beforeAutospacing="0" w:after="0" w:afterAutospacing="0"/>
        <w:rPr>
          <w:sz w:val="20"/>
        </w:rPr>
      </w:pPr>
      <w:r w:rsidRPr="004C03B5">
        <w:rPr>
          <w:color w:val="000000"/>
          <w:sz w:val="20"/>
        </w:rPr>
        <w:t>1.</w:t>
      </w:r>
      <w:r>
        <w:rPr>
          <w:color w:val="000000"/>
          <w:sz w:val="20"/>
        </w:rPr>
        <w:t xml:space="preserve"> </w:t>
      </w:r>
      <w:r w:rsidRPr="004C03B5">
        <w:rPr>
          <w:color w:val="000000"/>
          <w:sz w:val="20"/>
        </w:rPr>
        <w:t xml:space="preserve">B </w:t>
      </w:r>
      <w:r>
        <w:rPr>
          <w:color w:val="000000"/>
          <w:sz w:val="20"/>
        </w:rPr>
        <w:t xml:space="preserve">– </w:t>
      </w:r>
      <w:proofErr w:type="spellStart"/>
      <w:r w:rsidRPr="004C03B5">
        <w:rPr>
          <w:color w:val="000000"/>
          <w:sz w:val="20"/>
        </w:rPr>
        <w:t>English</w:t>
      </w:r>
      <w:proofErr w:type="spellEnd"/>
      <w:r w:rsidRPr="004C03B5">
        <w:rPr>
          <w:color w:val="000000"/>
          <w:sz w:val="20"/>
        </w:rPr>
        <w:t xml:space="preserve"> </w:t>
      </w:r>
      <w:proofErr w:type="spellStart"/>
      <w:r w:rsidRPr="004C03B5">
        <w:rPr>
          <w:color w:val="000000"/>
          <w:sz w:val="20"/>
        </w:rPr>
        <w:t>File</w:t>
      </w:r>
      <w:proofErr w:type="spellEnd"/>
      <w:r w:rsidRPr="004C03B5">
        <w:rPr>
          <w:color w:val="000000"/>
          <w:sz w:val="20"/>
        </w:rPr>
        <w:t xml:space="preserve"> </w:t>
      </w:r>
      <w:proofErr w:type="spellStart"/>
      <w:r w:rsidRPr="004C03B5">
        <w:rPr>
          <w:b/>
          <w:i/>
          <w:color w:val="000000"/>
          <w:sz w:val="20"/>
        </w:rPr>
        <w:t>fourth</w:t>
      </w:r>
      <w:proofErr w:type="spellEnd"/>
      <w:r w:rsidRPr="004C03B5">
        <w:rPr>
          <w:b/>
          <w:i/>
          <w:color w:val="000000"/>
          <w:sz w:val="20"/>
        </w:rPr>
        <w:t xml:space="preserve"> </w:t>
      </w:r>
      <w:proofErr w:type="spellStart"/>
      <w:r w:rsidRPr="004C03B5">
        <w:rPr>
          <w:b/>
          <w:i/>
          <w:color w:val="000000"/>
          <w:sz w:val="20"/>
        </w:rPr>
        <w:t>edition</w:t>
      </w:r>
      <w:proofErr w:type="spellEnd"/>
      <w:r w:rsidRPr="004C03B5"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 w:rsidRPr="004C03B5">
        <w:rPr>
          <w:color w:val="000000"/>
          <w:sz w:val="20"/>
        </w:rPr>
        <w:t xml:space="preserve"> </w:t>
      </w:r>
      <w:proofErr w:type="spellStart"/>
      <w:r w:rsidRPr="004C03B5">
        <w:rPr>
          <w:color w:val="000000"/>
          <w:sz w:val="20"/>
        </w:rPr>
        <w:t>Intermediate</w:t>
      </w:r>
      <w:proofErr w:type="spellEnd"/>
      <w:r w:rsidRPr="004C03B5">
        <w:rPr>
          <w:color w:val="000000"/>
          <w:sz w:val="20"/>
        </w:rPr>
        <w:t xml:space="preserve"> (A1)</w:t>
      </w:r>
    </w:p>
    <w:p w:rsidR="004C03B5" w:rsidRPr="004C03B5" w:rsidRDefault="004C03B5" w:rsidP="004C03B5">
      <w:pPr>
        <w:pStyle w:val="Normlnweb"/>
        <w:numPr>
          <w:ilvl w:val="0"/>
          <w:numId w:val="21"/>
        </w:numPr>
        <w:spacing w:before="0" w:beforeAutospacing="0" w:after="0" w:afterAutospacing="0"/>
        <w:rPr>
          <w:sz w:val="20"/>
        </w:rPr>
      </w:pPr>
      <w:r w:rsidRPr="004C03B5">
        <w:rPr>
          <w:color w:val="000000"/>
          <w:sz w:val="20"/>
        </w:rPr>
        <w:t>1.</w:t>
      </w:r>
      <w:r>
        <w:rPr>
          <w:color w:val="000000"/>
          <w:sz w:val="20"/>
        </w:rPr>
        <w:t xml:space="preserve"> </w:t>
      </w:r>
      <w:r w:rsidRPr="004C03B5">
        <w:rPr>
          <w:color w:val="000000"/>
          <w:sz w:val="20"/>
        </w:rPr>
        <w:t xml:space="preserve">B </w:t>
      </w:r>
      <w:r>
        <w:rPr>
          <w:color w:val="000000"/>
          <w:sz w:val="20"/>
        </w:rPr>
        <w:t xml:space="preserve">– </w:t>
      </w:r>
      <w:proofErr w:type="spellStart"/>
      <w:r w:rsidRPr="004C03B5">
        <w:rPr>
          <w:color w:val="000000"/>
          <w:sz w:val="20"/>
        </w:rPr>
        <w:t>English</w:t>
      </w:r>
      <w:proofErr w:type="spellEnd"/>
      <w:r w:rsidRPr="004C03B5">
        <w:rPr>
          <w:color w:val="000000"/>
          <w:sz w:val="20"/>
        </w:rPr>
        <w:t xml:space="preserve"> </w:t>
      </w:r>
      <w:proofErr w:type="spellStart"/>
      <w:r w:rsidRPr="004C03B5">
        <w:rPr>
          <w:color w:val="000000"/>
          <w:sz w:val="20"/>
        </w:rPr>
        <w:t>File</w:t>
      </w:r>
      <w:proofErr w:type="spellEnd"/>
      <w:r w:rsidRPr="004C03B5">
        <w:rPr>
          <w:color w:val="000000"/>
          <w:sz w:val="20"/>
        </w:rPr>
        <w:t xml:space="preserve"> </w:t>
      </w:r>
      <w:proofErr w:type="spellStart"/>
      <w:r w:rsidRPr="004C03B5">
        <w:rPr>
          <w:b/>
          <w:i/>
          <w:color w:val="000000"/>
          <w:sz w:val="20"/>
        </w:rPr>
        <w:t>fourth</w:t>
      </w:r>
      <w:proofErr w:type="spellEnd"/>
      <w:r w:rsidRPr="004C03B5">
        <w:rPr>
          <w:b/>
          <w:i/>
          <w:color w:val="000000"/>
          <w:sz w:val="20"/>
        </w:rPr>
        <w:t xml:space="preserve"> </w:t>
      </w:r>
      <w:proofErr w:type="spellStart"/>
      <w:r w:rsidRPr="004C03B5">
        <w:rPr>
          <w:b/>
          <w:i/>
          <w:color w:val="000000"/>
          <w:sz w:val="20"/>
        </w:rPr>
        <w:t>edition</w:t>
      </w:r>
      <w:proofErr w:type="spellEnd"/>
      <w:r w:rsidRPr="004C03B5"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 w:rsidRPr="004C03B5">
        <w:rPr>
          <w:color w:val="000000"/>
          <w:sz w:val="20"/>
        </w:rPr>
        <w:t xml:space="preserve"> </w:t>
      </w:r>
      <w:r w:rsidRPr="003A4351">
        <w:rPr>
          <w:i/>
          <w:color w:val="000000"/>
          <w:sz w:val="20"/>
        </w:rPr>
        <w:t>dle domluvy</w:t>
      </w:r>
      <w:r w:rsidRPr="004C03B5">
        <w:rPr>
          <w:color w:val="000000"/>
          <w:sz w:val="20"/>
        </w:rPr>
        <w:t xml:space="preserve">, nejspíš </w:t>
      </w:r>
      <w:proofErr w:type="spellStart"/>
      <w:r w:rsidRPr="004C03B5">
        <w:rPr>
          <w:color w:val="000000"/>
          <w:sz w:val="20"/>
        </w:rPr>
        <w:t>Pre-intermediate</w:t>
      </w:r>
      <w:proofErr w:type="spellEnd"/>
      <w:r w:rsidRPr="004C03B5">
        <w:rPr>
          <w:color w:val="000000"/>
          <w:sz w:val="20"/>
        </w:rPr>
        <w:t xml:space="preserve"> (A2)</w:t>
      </w:r>
    </w:p>
    <w:p w:rsidR="00AB0CB3" w:rsidRDefault="00AB0CB3" w:rsidP="00AB0CB3">
      <w:pPr>
        <w:pStyle w:val="Nadpis3"/>
        <w:ind w:firstLine="708"/>
      </w:pPr>
      <w:r>
        <w:t>Francouzský jazyk</w:t>
      </w:r>
    </w:p>
    <w:p w:rsidR="001D5366" w:rsidRPr="00014408" w:rsidRDefault="001D5366" w:rsidP="001D5366">
      <w:pPr>
        <w:pStyle w:val="Odstavecseseznamem"/>
        <w:numPr>
          <w:ilvl w:val="0"/>
          <w:numId w:val="19"/>
        </w:numPr>
        <w:rPr>
          <w:i/>
        </w:rPr>
      </w:pPr>
      <w:r w:rsidRPr="001D5366">
        <w:t xml:space="preserve">1. </w:t>
      </w:r>
      <w:r>
        <w:t>A</w:t>
      </w:r>
      <w:bookmarkStart w:id="0" w:name="_GoBack"/>
      <w:bookmarkEnd w:id="0"/>
      <w:r w:rsidRPr="001D5366">
        <w:t xml:space="preserve"> – </w:t>
      </w:r>
      <w:r>
        <w:rPr>
          <w:i/>
        </w:rPr>
        <w:t>dle informací vyučujících</w:t>
      </w:r>
    </w:p>
    <w:p w:rsidR="00AB0CB3" w:rsidRPr="00AB0CB3" w:rsidRDefault="00014408" w:rsidP="00AB0CB3">
      <w:pPr>
        <w:pStyle w:val="Odstavecseseznamem"/>
        <w:numPr>
          <w:ilvl w:val="0"/>
          <w:numId w:val="19"/>
        </w:numPr>
      </w:pPr>
      <w:r>
        <w:t xml:space="preserve">1. B – </w:t>
      </w:r>
      <w:r w:rsidR="000D2894" w:rsidRPr="004D6E67">
        <w:t xml:space="preserve">On y </w:t>
      </w:r>
      <w:proofErr w:type="spellStart"/>
      <w:r w:rsidR="000D2894" w:rsidRPr="004D6E67">
        <w:t>va</w:t>
      </w:r>
      <w:proofErr w:type="spellEnd"/>
      <w:r w:rsidR="000D2894" w:rsidRPr="004D6E67">
        <w:t xml:space="preserve"> 1</w:t>
      </w:r>
      <w:r w:rsidR="00AB0CB3" w:rsidRPr="00AB0CB3">
        <w:rPr>
          <w:i/>
        </w:rPr>
        <w:t xml:space="preserve"> (druhé, aktualizované vydání)</w:t>
      </w:r>
    </w:p>
    <w:p w:rsidR="008C5745" w:rsidRDefault="008C5745" w:rsidP="008C5745">
      <w:pPr>
        <w:pStyle w:val="Nadpis3"/>
        <w:ind w:firstLine="708"/>
      </w:pPr>
      <w:r>
        <w:t>Německý jazyk</w:t>
      </w:r>
    </w:p>
    <w:p w:rsidR="00013876" w:rsidRDefault="00013876" w:rsidP="008C5745">
      <w:pPr>
        <w:pStyle w:val="Odstavecseseznamem"/>
        <w:numPr>
          <w:ilvl w:val="0"/>
          <w:numId w:val="22"/>
        </w:numPr>
      </w:pPr>
      <w:r>
        <w:t xml:space="preserve">1. A – Super 2 – nakladatelství </w:t>
      </w:r>
      <w:proofErr w:type="spellStart"/>
      <w:r>
        <w:t>Hueber</w:t>
      </w:r>
      <w:proofErr w:type="spellEnd"/>
    </w:p>
    <w:p w:rsidR="008C5745" w:rsidRDefault="00013876" w:rsidP="008C5745">
      <w:pPr>
        <w:pStyle w:val="Odstavecseseznamem"/>
        <w:numPr>
          <w:ilvl w:val="0"/>
          <w:numId w:val="22"/>
        </w:numPr>
      </w:pPr>
      <w:r>
        <w:t xml:space="preserve">1. B – </w:t>
      </w:r>
      <w:r w:rsidR="001C5E75">
        <w:t xml:space="preserve">Super – nakladatelství </w:t>
      </w:r>
      <w:proofErr w:type="spellStart"/>
      <w:r w:rsidR="001C5E75">
        <w:t>Hueber</w:t>
      </w:r>
      <w:proofErr w:type="spellEnd"/>
      <w:r w:rsidR="00CA0E4B">
        <w:t xml:space="preserve"> (</w:t>
      </w:r>
      <w:r w:rsidR="00CA0E4B" w:rsidRPr="00CA0E4B">
        <w:rPr>
          <w:i/>
        </w:rPr>
        <w:t>konkrétní díl dle informací vyučujících</w:t>
      </w:r>
      <w:r w:rsidR="00CA0E4B">
        <w:t>)</w:t>
      </w:r>
    </w:p>
    <w:p w:rsidR="008C5745" w:rsidRDefault="008C5745" w:rsidP="004B1441">
      <w:pPr>
        <w:pStyle w:val="Nadpis3"/>
        <w:ind w:firstLine="708"/>
      </w:pPr>
      <w:r>
        <w:t>Ruský jazyk</w:t>
      </w:r>
    </w:p>
    <w:p w:rsidR="008C5745" w:rsidRPr="00014408" w:rsidRDefault="001D5366" w:rsidP="008C5745">
      <w:pPr>
        <w:pStyle w:val="Odstavecseseznamem"/>
        <w:numPr>
          <w:ilvl w:val="0"/>
          <w:numId w:val="22"/>
        </w:numPr>
        <w:rPr>
          <w:i/>
        </w:rPr>
      </w:pPr>
      <w:r w:rsidRPr="001D5366">
        <w:t xml:space="preserve">1. B – </w:t>
      </w:r>
      <w:r w:rsidR="00014408">
        <w:rPr>
          <w:i/>
        </w:rPr>
        <w:t>dle informací vyučujících</w:t>
      </w:r>
    </w:p>
    <w:p w:rsidR="00DA0848" w:rsidRDefault="00DA0848" w:rsidP="00DA0848">
      <w:pPr>
        <w:pStyle w:val="Nadpis3"/>
        <w:ind w:firstLine="708"/>
      </w:pPr>
      <w:r>
        <w:t>Španělský jazyk</w:t>
      </w:r>
    </w:p>
    <w:p w:rsidR="00CA0E4B" w:rsidRPr="00CA0E4B" w:rsidRDefault="00CA0E4B" w:rsidP="00AC0A1F">
      <w:pPr>
        <w:pStyle w:val="Odstavecseseznamem"/>
        <w:numPr>
          <w:ilvl w:val="0"/>
          <w:numId w:val="22"/>
        </w:numPr>
        <w:ind w:left="1418" w:hanging="351"/>
      </w:pPr>
      <w:r>
        <w:t xml:space="preserve">1. </w:t>
      </w:r>
      <w:r w:rsidR="005D0AC3">
        <w:t xml:space="preserve">B – </w:t>
      </w:r>
      <w:proofErr w:type="spellStart"/>
      <w:r w:rsidR="005D0AC3">
        <w:t>Aventura</w:t>
      </w:r>
      <w:proofErr w:type="spellEnd"/>
      <w:r w:rsidR="005D0AC3">
        <w:t xml:space="preserve"> </w:t>
      </w:r>
      <w:proofErr w:type="spellStart"/>
      <w:r w:rsidR="005D0AC3" w:rsidRPr="005D0AC3">
        <w:rPr>
          <w:b/>
        </w:rPr>
        <w:t>nueva</w:t>
      </w:r>
      <w:proofErr w:type="spellEnd"/>
      <w:r w:rsidR="005D0AC3">
        <w:t xml:space="preserve"> 1</w:t>
      </w:r>
      <w:r w:rsidRPr="00CA0E4B">
        <w:t xml:space="preserve">: Španělština </w:t>
      </w:r>
      <w:r w:rsidR="00A67698">
        <w:t>pro střední a jazykové školy - u</w:t>
      </w:r>
      <w:r w:rsidR="00AC0A1F">
        <w:t xml:space="preserve">čebnice a pracovní sešit + CD, </w:t>
      </w:r>
      <w:r w:rsidRPr="00CA0E4B">
        <w:t>nakl</w:t>
      </w:r>
      <w:r w:rsidR="00AC0A1F">
        <w:t xml:space="preserve">adatelství </w:t>
      </w:r>
      <w:proofErr w:type="spellStart"/>
      <w:r w:rsidR="00AC0A1F">
        <w:t>Klett</w:t>
      </w:r>
      <w:proofErr w:type="spellEnd"/>
      <w:r w:rsidR="00AC0A1F">
        <w:t xml:space="preserve">, 2018, </w:t>
      </w:r>
      <w:r w:rsidR="00AC0A1F">
        <w:rPr>
          <w:rFonts w:ascii="Novina" w:hAnsi="Novina"/>
          <w:color w:val="000000"/>
          <w:shd w:val="clear" w:color="auto" w:fill="FFFFFF"/>
        </w:rPr>
        <w:t>ISBN: 978-80-7397-224-0</w:t>
      </w:r>
    </w:p>
    <w:p w:rsidR="004B1441" w:rsidRPr="004B1441" w:rsidRDefault="004B1441" w:rsidP="008D0584">
      <w:pPr>
        <w:pStyle w:val="Odstavecseseznamem"/>
        <w:ind w:left="1427"/>
      </w:pPr>
    </w:p>
    <w:sectPr w:rsidR="004B1441" w:rsidRPr="004B1441" w:rsidSect="008C5DA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vi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34B"/>
    <w:multiLevelType w:val="hybridMultilevel"/>
    <w:tmpl w:val="F9049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636C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1DEC"/>
    <w:multiLevelType w:val="hybridMultilevel"/>
    <w:tmpl w:val="57001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5FD4"/>
    <w:multiLevelType w:val="hybridMultilevel"/>
    <w:tmpl w:val="06EE2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70F"/>
    <w:multiLevelType w:val="hybridMultilevel"/>
    <w:tmpl w:val="A8FAF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1066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00BEA"/>
    <w:multiLevelType w:val="hybridMultilevel"/>
    <w:tmpl w:val="98268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6161B"/>
    <w:multiLevelType w:val="hybridMultilevel"/>
    <w:tmpl w:val="84E84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04ADD"/>
    <w:multiLevelType w:val="hybridMultilevel"/>
    <w:tmpl w:val="9F2A8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04C0"/>
    <w:multiLevelType w:val="hybridMultilevel"/>
    <w:tmpl w:val="C0E0F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85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3444A"/>
    <w:multiLevelType w:val="hybridMultilevel"/>
    <w:tmpl w:val="F3103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1E43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02FC5"/>
    <w:multiLevelType w:val="hybridMultilevel"/>
    <w:tmpl w:val="CCAC7E24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38123F85"/>
    <w:multiLevelType w:val="hybridMultilevel"/>
    <w:tmpl w:val="DF9859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DB20529"/>
    <w:multiLevelType w:val="hybridMultilevel"/>
    <w:tmpl w:val="1F3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16D10"/>
    <w:multiLevelType w:val="hybridMultilevel"/>
    <w:tmpl w:val="67B88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E12C3"/>
    <w:multiLevelType w:val="hybridMultilevel"/>
    <w:tmpl w:val="D3F28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4494A"/>
    <w:multiLevelType w:val="hybridMultilevel"/>
    <w:tmpl w:val="BB380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5BC8"/>
    <w:multiLevelType w:val="hybridMultilevel"/>
    <w:tmpl w:val="BD24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86C7F"/>
    <w:multiLevelType w:val="hybridMultilevel"/>
    <w:tmpl w:val="1F3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F199A"/>
    <w:multiLevelType w:val="hybridMultilevel"/>
    <w:tmpl w:val="DDDA9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40479"/>
    <w:multiLevelType w:val="hybridMultilevel"/>
    <w:tmpl w:val="6EE83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000D7"/>
    <w:multiLevelType w:val="hybridMultilevel"/>
    <w:tmpl w:val="E498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85143"/>
    <w:multiLevelType w:val="hybridMultilevel"/>
    <w:tmpl w:val="9F0AC26C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"/>
  </w:num>
  <w:num w:numId="5">
    <w:abstractNumId w:val="5"/>
  </w:num>
  <w:num w:numId="6">
    <w:abstractNumId w:val="21"/>
  </w:num>
  <w:num w:numId="7">
    <w:abstractNumId w:val="22"/>
  </w:num>
  <w:num w:numId="8">
    <w:abstractNumId w:val="19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 w:numId="14">
    <w:abstractNumId w:val="18"/>
  </w:num>
  <w:num w:numId="15">
    <w:abstractNumId w:val="17"/>
  </w:num>
  <w:num w:numId="16">
    <w:abstractNumId w:val="15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23"/>
  </w:num>
  <w:num w:numId="22">
    <w:abstractNumId w:val="12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66"/>
    <w:rsid w:val="0000493B"/>
    <w:rsid w:val="00013876"/>
    <w:rsid w:val="00014408"/>
    <w:rsid w:val="00021E6A"/>
    <w:rsid w:val="000D2894"/>
    <w:rsid w:val="000F781C"/>
    <w:rsid w:val="001030A6"/>
    <w:rsid w:val="00125BAA"/>
    <w:rsid w:val="00144389"/>
    <w:rsid w:val="00162F2F"/>
    <w:rsid w:val="0019746C"/>
    <w:rsid w:val="001B4697"/>
    <w:rsid w:val="001C5E75"/>
    <w:rsid w:val="001D5366"/>
    <w:rsid w:val="00214566"/>
    <w:rsid w:val="0025604B"/>
    <w:rsid w:val="00284FCF"/>
    <w:rsid w:val="002B0705"/>
    <w:rsid w:val="002F0C61"/>
    <w:rsid w:val="00300C69"/>
    <w:rsid w:val="003047A9"/>
    <w:rsid w:val="00332D38"/>
    <w:rsid w:val="003702DD"/>
    <w:rsid w:val="003A4351"/>
    <w:rsid w:val="004B1441"/>
    <w:rsid w:val="004C03B5"/>
    <w:rsid w:val="004C293A"/>
    <w:rsid w:val="004D69AC"/>
    <w:rsid w:val="004D6E67"/>
    <w:rsid w:val="00536BCB"/>
    <w:rsid w:val="00551801"/>
    <w:rsid w:val="005B387B"/>
    <w:rsid w:val="005D0AC3"/>
    <w:rsid w:val="00633BD8"/>
    <w:rsid w:val="006A4CEC"/>
    <w:rsid w:val="007C297F"/>
    <w:rsid w:val="007C54FD"/>
    <w:rsid w:val="007D3101"/>
    <w:rsid w:val="007E77C7"/>
    <w:rsid w:val="00826956"/>
    <w:rsid w:val="00836599"/>
    <w:rsid w:val="00893B2F"/>
    <w:rsid w:val="008B6B26"/>
    <w:rsid w:val="008C5745"/>
    <w:rsid w:val="008C5DAD"/>
    <w:rsid w:val="008D0584"/>
    <w:rsid w:val="008F4579"/>
    <w:rsid w:val="0092086C"/>
    <w:rsid w:val="0092799A"/>
    <w:rsid w:val="0096285D"/>
    <w:rsid w:val="00972CFB"/>
    <w:rsid w:val="009A3422"/>
    <w:rsid w:val="00A24D48"/>
    <w:rsid w:val="00A4035E"/>
    <w:rsid w:val="00A67698"/>
    <w:rsid w:val="00A74942"/>
    <w:rsid w:val="00A84A93"/>
    <w:rsid w:val="00A923F9"/>
    <w:rsid w:val="00AB0CB3"/>
    <w:rsid w:val="00AC0A1F"/>
    <w:rsid w:val="00AE273E"/>
    <w:rsid w:val="00B235DB"/>
    <w:rsid w:val="00B926F7"/>
    <w:rsid w:val="00BB7A15"/>
    <w:rsid w:val="00C25462"/>
    <w:rsid w:val="00C30C0E"/>
    <w:rsid w:val="00CA0E4B"/>
    <w:rsid w:val="00CF5B21"/>
    <w:rsid w:val="00DA0848"/>
    <w:rsid w:val="00DD077E"/>
    <w:rsid w:val="00E05A3B"/>
    <w:rsid w:val="00E2080E"/>
    <w:rsid w:val="00E6147F"/>
    <w:rsid w:val="00E7468A"/>
    <w:rsid w:val="00F46D16"/>
    <w:rsid w:val="00F500A0"/>
    <w:rsid w:val="00F5044E"/>
    <w:rsid w:val="00F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6CB0"/>
  <w15:docId w15:val="{B1508CE2-E1BB-4067-AC6E-18D8D8E6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101"/>
  </w:style>
  <w:style w:type="paragraph" w:styleId="Nadpis1">
    <w:name w:val="heading 1"/>
    <w:basedOn w:val="Normln"/>
    <w:next w:val="Normln"/>
    <w:link w:val="Nadpis1Char"/>
    <w:uiPriority w:val="9"/>
    <w:qFormat/>
    <w:rsid w:val="00214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4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45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4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1456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145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C03B5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8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43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2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4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8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2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0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5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7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964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7779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95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211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640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790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599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8908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42176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8584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85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451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3385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A2D8-446B-4CD4-9BD4-4BF2660F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Obelix</cp:lastModifiedBy>
  <cp:revision>16</cp:revision>
  <dcterms:created xsi:type="dcterms:W3CDTF">2020-09-08T12:20:00Z</dcterms:created>
  <dcterms:modified xsi:type="dcterms:W3CDTF">2021-06-08T06:17:00Z</dcterms:modified>
</cp:coreProperties>
</file>